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9A09" w14:textId="2782D452" w:rsidR="00397473" w:rsidRDefault="00DB628B" w:rsidP="00DB628B">
      <w:pPr>
        <w:spacing w:before="12" w:after="204"/>
        <w:jc w:val="center"/>
        <w:textAlignment w:val="baseline"/>
      </w:pPr>
      <w:r>
        <w:rPr>
          <w:noProof/>
        </w:rPr>
        <w:drawing>
          <wp:inline distT="0" distB="0" distL="0" distR="0" wp14:anchorId="736131C4" wp14:editId="66A6C93B">
            <wp:extent cx="3460750" cy="1828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750" cy="1828800"/>
                    </a:xfrm>
                    <a:prstGeom prst="rect">
                      <a:avLst/>
                    </a:prstGeom>
                    <a:noFill/>
                    <a:ln>
                      <a:noFill/>
                    </a:ln>
                  </pic:spPr>
                </pic:pic>
              </a:graphicData>
            </a:graphic>
          </wp:inline>
        </w:drawing>
      </w:r>
    </w:p>
    <w:p w14:paraId="47079A0A" w14:textId="77777777" w:rsidR="00397473" w:rsidRDefault="000F605F">
      <w:pPr>
        <w:spacing w:before="20" w:line="223" w:lineRule="exact"/>
        <w:jc w:val="center"/>
        <w:textAlignment w:val="baseline"/>
        <w:rPr>
          <w:rFonts w:ascii="Candara" w:eastAsia="Candara" w:hAnsi="Candara"/>
          <w:i/>
          <w:color w:val="666666"/>
          <w:sz w:val="20"/>
        </w:rPr>
      </w:pPr>
      <w:r>
        <w:rPr>
          <w:rFonts w:ascii="Candara" w:eastAsia="Candara" w:hAnsi="Candara"/>
          <w:i/>
          <w:color w:val="666666"/>
          <w:sz w:val="20"/>
        </w:rPr>
        <w:t xml:space="preserve">A Call to Action to Make </w:t>
      </w:r>
      <w:proofErr w:type="spellStart"/>
      <w:r>
        <w:rPr>
          <w:rFonts w:ascii="Candara" w:eastAsia="Candara" w:hAnsi="Candara"/>
          <w:i/>
          <w:color w:val="666666"/>
          <w:sz w:val="20"/>
        </w:rPr>
        <w:t>Rozzie</w:t>
      </w:r>
      <w:proofErr w:type="spellEnd"/>
      <w:r>
        <w:rPr>
          <w:rFonts w:ascii="Candara" w:eastAsia="Candara" w:hAnsi="Candara"/>
          <w:i/>
          <w:color w:val="666666"/>
          <w:sz w:val="20"/>
        </w:rPr>
        <w:t xml:space="preserve"> the Most Walkable Neighborhood in Boston</w:t>
      </w:r>
    </w:p>
    <w:p w14:paraId="47079A0B" w14:textId="77777777" w:rsidR="000F605F" w:rsidRDefault="000F605F" w:rsidP="000F605F">
      <w:pPr>
        <w:textAlignment w:val="baseline"/>
        <w:rPr>
          <w:rFonts w:ascii="Candara" w:eastAsia="Candara" w:hAnsi="Candara"/>
          <w:color w:val="000000"/>
          <w:sz w:val="20"/>
        </w:rPr>
      </w:pPr>
    </w:p>
    <w:p w14:paraId="47079A0C" w14:textId="28A8338B" w:rsidR="000F605F" w:rsidRPr="002F3C66" w:rsidRDefault="00594739" w:rsidP="000F605F">
      <w:pPr>
        <w:textAlignment w:val="baseline"/>
        <w:rPr>
          <w:rFonts w:ascii="Candara" w:eastAsia="Candara" w:hAnsi="Candara"/>
          <w:color w:val="000000"/>
          <w:sz w:val="21"/>
          <w:szCs w:val="21"/>
        </w:rPr>
      </w:pPr>
      <w:r w:rsidRPr="002F3C66">
        <w:rPr>
          <w:rFonts w:ascii="Candara" w:eastAsia="Candara" w:hAnsi="Candara"/>
          <w:color w:val="000000"/>
          <w:sz w:val="21"/>
          <w:szCs w:val="21"/>
        </w:rPr>
        <w:t>25 July</w:t>
      </w:r>
      <w:r w:rsidR="000124A7" w:rsidRPr="002F3C66">
        <w:rPr>
          <w:rFonts w:ascii="Candara" w:eastAsia="Candara" w:hAnsi="Candara"/>
          <w:color w:val="000000"/>
          <w:sz w:val="21"/>
          <w:szCs w:val="21"/>
        </w:rPr>
        <w:t xml:space="preserve"> 2025</w:t>
      </w:r>
    </w:p>
    <w:p w14:paraId="47079A0D" w14:textId="77777777" w:rsidR="000F605F" w:rsidRPr="002F3C66" w:rsidRDefault="000F605F" w:rsidP="000F605F">
      <w:pPr>
        <w:textAlignment w:val="baseline"/>
        <w:rPr>
          <w:rFonts w:ascii="Candara" w:eastAsia="Candara" w:hAnsi="Candara"/>
          <w:color w:val="000000"/>
          <w:sz w:val="21"/>
          <w:szCs w:val="21"/>
        </w:rPr>
      </w:pPr>
    </w:p>
    <w:p w14:paraId="47079A0E" w14:textId="24C6FDFC" w:rsidR="00397473" w:rsidRPr="002F3C66" w:rsidRDefault="000F605F" w:rsidP="000F605F">
      <w:pPr>
        <w:textAlignment w:val="baseline"/>
        <w:rPr>
          <w:rFonts w:ascii="Candara" w:eastAsia="Candara" w:hAnsi="Candara"/>
          <w:color w:val="000000"/>
          <w:sz w:val="21"/>
          <w:szCs w:val="21"/>
        </w:rPr>
      </w:pPr>
      <w:r w:rsidRPr="002F3C66">
        <w:rPr>
          <w:rFonts w:ascii="Candara" w:eastAsia="Candara" w:hAnsi="Candara"/>
          <w:color w:val="000000"/>
          <w:sz w:val="21"/>
          <w:szCs w:val="21"/>
          <w:u w:val="single"/>
        </w:rPr>
        <w:t>BY ELECTRONIC MAIL ONLY</w:t>
      </w:r>
      <w:r w:rsidRPr="002F3C66">
        <w:rPr>
          <w:rFonts w:ascii="Candara" w:eastAsia="Candara" w:hAnsi="Candara"/>
          <w:color w:val="000000"/>
          <w:sz w:val="21"/>
          <w:szCs w:val="21"/>
        </w:rPr>
        <w:t xml:space="preserve"> (</w:t>
      </w:r>
      <w:hyperlink r:id="rId8" w:history="1">
        <w:r w:rsidR="003061CB" w:rsidRPr="002F3C66">
          <w:rPr>
            <w:rStyle w:val="Hyperlink"/>
            <w:rFonts w:ascii="Candara" w:eastAsia="Candara" w:hAnsi="Candara"/>
            <w:sz w:val="21"/>
            <w:szCs w:val="21"/>
          </w:rPr>
          <w:t>camille.platt@boston.gov</w:t>
        </w:r>
      </w:hyperlink>
      <w:r w:rsidR="003061CB" w:rsidRPr="002F3C66">
        <w:rPr>
          <w:rFonts w:ascii="Candara" w:eastAsia="Candara" w:hAnsi="Candara"/>
          <w:color w:val="000000"/>
          <w:sz w:val="21"/>
          <w:szCs w:val="21"/>
        </w:rPr>
        <w:t>)</w:t>
      </w:r>
    </w:p>
    <w:p w14:paraId="0AB002B4" w14:textId="77777777" w:rsidR="003061CB" w:rsidRPr="002F3C66" w:rsidRDefault="003061CB" w:rsidP="000F605F">
      <w:pPr>
        <w:textAlignment w:val="baseline"/>
        <w:rPr>
          <w:rFonts w:ascii="Candara" w:eastAsia="Candara" w:hAnsi="Candara"/>
          <w:color w:val="000000"/>
          <w:sz w:val="21"/>
          <w:szCs w:val="21"/>
        </w:rPr>
      </w:pPr>
    </w:p>
    <w:p w14:paraId="7C28680A" w14:textId="268F1524" w:rsidR="00DC6D0A" w:rsidRPr="002F3C66" w:rsidRDefault="00DF0905" w:rsidP="000F605F">
      <w:pPr>
        <w:textAlignment w:val="baseline"/>
        <w:rPr>
          <w:rFonts w:ascii="Candara" w:eastAsia="Candara" w:hAnsi="Candara"/>
          <w:color w:val="000000"/>
          <w:sz w:val="21"/>
          <w:szCs w:val="21"/>
        </w:rPr>
      </w:pPr>
      <w:r w:rsidRPr="002F3C66">
        <w:rPr>
          <w:rFonts w:ascii="Candara" w:eastAsia="Candara" w:hAnsi="Candara"/>
          <w:color w:val="000000"/>
          <w:sz w:val="21"/>
          <w:szCs w:val="21"/>
        </w:rPr>
        <w:t>Camille Platt, Project Manager</w:t>
      </w:r>
    </w:p>
    <w:p w14:paraId="36E62E30" w14:textId="01CAE5F3" w:rsidR="00DF0905" w:rsidRPr="002F3C66" w:rsidRDefault="00DF0905" w:rsidP="000F605F">
      <w:pPr>
        <w:textAlignment w:val="baseline"/>
        <w:rPr>
          <w:rFonts w:ascii="Candara" w:eastAsia="Candara" w:hAnsi="Candara"/>
          <w:color w:val="000000"/>
          <w:sz w:val="21"/>
          <w:szCs w:val="21"/>
        </w:rPr>
      </w:pPr>
      <w:r w:rsidRPr="002F3C66">
        <w:rPr>
          <w:rFonts w:ascii="Candara" w:eastAsia="Candara" w:hAnsi="Candara"/>
          <w:color w:val="000000"/>
          <w:sz w:val="21"/>
          <w:szCs w:val="21"/>
        </w:rPr>
        <w:t>Boston Planning Department</w:t>
      </w:r>
    </w:p>
    <w:p w14:paraId="21D14665" w14:textId="40334E93" w:rsidR="00BD50A5" w:rsidRPr="002F3C66" w:rsidRDefault="002A1F90" w:rsidP="000F605F">
      <w:pPr>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Boston City Hall, </w:t>
      </w:r>
      <w:r w:rsidR="00DC6D0A" w:rsidRPr="002F3C66">
        <w:rPr>
          <w:rFonts w:ascii="Candara" w:eastAsia="Candara" w:hAnsi="Candara"/>
          <w:color w:val="000000"/>
          <w:sz w:val="21"/>
          <w:szCs w:val="21"/>
        </w:rPr>
        <w:t>Ninth</w:t>
      </w:r>
      <w:r w:rsidRPr="002F3C66">
        <w:rPr>
          <w:rFonts w:ascii="Candara" w:eastAsia="Candara" w:hAnsi="Candara"/>
          <w:color w:val="000000"/>
          <w:sz w:val="21"/>
          <w:szCs w:val="21"/>
        </w:rPr>
        <w:t xml:space="preserve"> Floor</w:t>
      </w:r>
    </w:p>
    <w:p w14:paraId="48755715" w14:textId="021E2715" w:rsidR="000E3C25" w:rsidRPr="002F3C66" w:rsidRDefault="000E3C25" w:rsidP="000F605F">
      <w:pPr>
        <w:textAlignment w:val="baseline"/>
        <w:rPr>
          <w:rFonts w:ascii="Candara" w:eastAsia="Candara" w:hAnsi="Candara"/>
          <w:color w:val="000000"/>
          <w:sz w:val="21"/>
          <w:szCs w:val="21"/>
        </w:rPr>
      </w:pPr>
      <w:r w:rsidRPr="002F3C66">
        <w:rPr>
          <w:rFonts w:ascii="Candara" w:eastAsia="Candara" w:hAnsi="Candara"/>
          <w:color w:val="000000"/>
          <w:sz w:val="21"/>
          <w:szCs w:val="21"/>
        </w:rPr>
        <w:t>Boston, Massachusetts 02201</w:t>
      </w:r>
    </w:p>
    <w:p w14:paraId="47079A14" w14:textId="77777777" w:rsidR="000F605F" w:rsidRPr="002F3C66" w:rsidRDefault="000F605F" w:rsidP="000F605F">
      <w:pPr>
        <w:tabs>
          <w:tab w:val="left" w:pos="720"/>
        </w:tabs>
        <w:textAlignment w:val="baseline"/>
        <w:rPr>
          <w:rFonts w:ascii="Candara" w:eastAsia="Candara" w:hAnsi="Candara"/>
          <w:b/>
          <w:color w:val="000000"/>
          <w:sz w:val="21"/>
          <w:szCs w:val="21"/>
        </w:rPr>
      </w:pPr>
    </w:p>
    <w:p w14:paraId="4EAA4D17" w14:textId="0C2E4A42" w:rsidR="002A1F90" w:rsidRPr="002F3C66" w:rsidRDefault="000F605F" w:rsidP="000F605F">
      <w:pPr>
        <w:tabs>
          <w:tab w:val="left" w:pos="720"/>
        </w:tabs>
        <w:textAlignment w:val="baseline"/>
        <w:rPr>
          <w:rFonts w:ascii="Candara" w:eastAsia="Candara" w:hAnsi="Candara"/>
          <w:b/>
          <w:color w:val="000000"/>
          <w:sz w:val="21"/>
          <w:szCs w:val="21"/>
        </w:rPr>
      </w:pPr>
      <w:r w:rsidRPr="002F3C66">
        <w:rPr>
          <w:rFonts w:ascii="Candara" w:eastAsia="Candara" w:hAnsi="Candara"/>
          <w:b/>
          <w:color w:val="000000"/>
          <w:sz w:val="21"/>
          <w:szCs w:val="21"/>
        </w:rPr>
        <w:t>RE:</w:t>
      </w:r>
      <w:r w:rsidRPr="002F3C66">
        <w:rPr>
          <w:rFonts w:ascii="Candara" w:eastAsia="Candara" w:hAnsi="Candara"/>
          <w:b/>
          <w:color w:val="000000"/>
          <w:sz w:val="21"/>
          <w:szCs w:val="21"/>
        </w:rPr>
        <w:tab/>
      </w:r>
      <w:r w:rsidR="00DC6D0A" w:rsidRPr="002F3C66">
        <w:rPr>
          <w:rFonts w:ascii="Candara" w:eastAsia="Candara" w:hAnsi="Candara"/>
          <w:b/>
          <w:color w:val="000000"/>
          <w:sz w:val="21"/>
          <w:szCs w:val="21"/>
        </w:rPr>
        <w:t>Comment and Support Letter</w:t>
      </w:r>
    </w:p>
    <w:p w14:paraId="47079A15" w14:textId="5FE44995" w:rsidR="000F605F" w:rsidRPr="002F3C66" w:rsidRDefault="00DC6D0A" w:rsidP="005D5A8B">
      <w:pPr>
        <w:tabs>
          <w:tab w:val="left" w:pos="720"/>
        </w:tabs>
        <w:ind w:left="720"/>
        <w:textAlignment w:val="baseline"/>
        <w:rPr>
          <w:rFonts w:ascii="Candara" w:eastAsia="Candara" w:hAnsi="Candara"/>
          <w:color w:val="000000"/>
          <w:sz w:val="21"/>
          <w:szCs w:val="21"/>
        </w:rPr>
      </w:pPr>
      <w:r w:rsidRPr="002F3C66">
        <w:rPr>
          <w:rFonts w:ascii="Candara" w:eastAsia="Candara" w:hAnsi="Candara"/>
          <w:b/>
          <w:color w:val="000000"/>
          <w:sz w:val="21"/>
          <w:szCs w:val="21"/>
        </w:rPr>
        <w:t>Project Notification Form – 1200 Centre Street, Roslindale, MA</w:t>
      </w:r>
      <w:r w:rsidR="000F605F" w:rsidRPr="002F3C66">
        <w:rPr>
          <w:rFonts w:ascii="Candara" w:eastAsia="Candara" w:hAnsi="Candara"/>
          <w:b/>
          <w:color w:val="000000"/>
          <w:sz w:val="21"/>
          <w:szCs w:val="21"/>
        </w:rPr>
        <w:br/>
      </w:r>
    </w:p>
    <w:p w14:paraId="47079A16" w14:textId="08AA01F3" w:rsidR="00397473" w:rsidRPr="002F3C66" w:rsidRDefault="00DF0905" w:rsidP="000F605F">
      <w:pPr>
        <w:tabs>
          <w:tab w:val="left" w:pos="720"/>
        </w:tabs>
        <w:textAlignment w:val="baseline"/>
        <w:rPr>
          <w:rFonts w:ascii="Candara" w:eastAsia="Candara" w:hAnsi="Candara"/>
          <w:b/>
          <w:color w:val="000000"/>
          <w:sz w:val="21"/>
          <w:szCs w:val="21"/>
        </w:rPr>
      </w:pPr>
      <w:r w:rsidRPr="002F3C66">
        <w:rPr>
          <w:rFonts w:ascii="Candara" w:eastAsia="Candara" w:hAnsi="Candara"/>
          <w:color w:val="000000"/>
          <w:sz w:val="21"/>
          <w:szCs w:val="21"/>
        </w:rPr>
        <w:t>Dear Ms. Platt</w:t>
      </w:r>
      <w:r w:rsidR="000F605F" w:rsidRPr="002F3C66">
        <w:rPr>
          <w:rFonts w:ascii="Candara" w:eastAsia="Candara" w:hAnsi="Candara"/>
          <w:color w:val="000000"/>
          <w:sz w:val="21"/>
          <w:szCs w:val="21"/>
        </w:rPr>
        <w:t>:</w:t>
      </w:r>
    </w:p>
    <w:p w14:paraId="47079A17" w14:textId="77777777" w:rsidR="000F605F" w:rsidRPr="002F3C66" w:rsidRDefault="000F605F" w:rsidP="000F605F">
      <w:pPr>
        <w:jc w:val="both"/>
        <w:textAlignment w:val="baseline"/>
        <w:rPr>
          <w:rFonts w:ascii="Candara" w:eastAsia="Candara" w:hAnsi="Candara"/>
          <w:color w:val="000000"/>
          <w:sz w:val="21"/>
          <w:szCs w:val="21"/>
        </w:rPr>
      </w:pPr>
    </w:p>
    <w:p w14:paraId="4C0BC684" w14:textId="773E860F" w:rsidR="000A2C18" w:rsidRPr="002F3C66" w:rsidRDefault="000A2C18" w:rsidP="000A2C18">
      <w:p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Please accept the following comments on behalf of WalkUP Roslindale with respect to the proposed </w:t>
      </w:r>
      <w:r w:rsidR="000D0D33" w:rsidRPr="002F3C66">
        <w:rPr>
          <w:rFonts w:ascii="Candara" w:eastAsia="Candara" w:hAnsi="Candara"/>
          <w:color w:val="000000"/>
          <w:sz w:val="21"/>
          <w:szCs w:val="21"/>
        </w:rPr>
        <w:t xml:space="preserve">78-unit deeply affordable </w:t>
      </w:r>
      <w:r w:rsidRPr="002F3C66">
        <w:rPr>
          <w:rFonts w:ascii="Candara" w:eastAsia="Candara" w:hAnsi="Candara"/>
          <w:color w:val="000000"/>
          <w:sz w:val="21"/>
          <w:szCs w:val="21"/>
        </w:rPr>
        <w:t xml:space="preserve">rental residential development </w:t>
      </w:r>
      <w:r w:rsidR="005815FF" w:rsidRPr="002F3C66">
        <w:rPr>
          <w:rFonts w:ascii="Candara" w:eastAsia="Candara" w:hAnsi="Candara"/>
          <w:color w:val="000000"/>
          <w:sz w:val="21"/>
          <w:szCs w:val="21"/>
        </w:rPr>
        <w:t xml:space="preserve">for seniors located </w:t>
      </w:r>
      <w:r w:rsidR="00EF3D5C" w:rsidRPr="002F3C66">
        <w:rPr>
          <w:rFonts w:ascii="Candara" w:eastAsia="Candara" w:hAnsi="Candara"/>
          <w:color w:val="000000"/>
          <w:sz w:val="21"/>
          <w:szCs w:val="21"/>
        </w:rPr>
        <w:t xml:space="preserve">on the campus of </w:t>
      </w:r>
      <w:r w:rsidR="00284568" w:rsidRPr="002F3C66">
        <w:rPr>
          <w:rFonts w:ascii="Candara" w:eastAsia="Candara" w:hAnsi="Candara"/>
          <w:color w:val="000000"/>
          <w:sz w:val="21"/>
          <w:szCs w:val="21"/>
        </w:rPr>
        <w:t>Hebrew Senior Life</w:t>
      </w:r>
      <w:r w:rsidR="00EF3D5C" w:rsidRPr="002F3C66">
        <w:rPr>
          <w:rFonts w:ascii="Candara" w:eastAsia="Candara" w:hAnsi="Candara"/>
          <w:color w:val="000000"/>
          <w:sz w:val="21"/>
          <w:szCs w:val="21"/>
        </w:rPr>
        <w:t xml:space="preserve">  (“</w:t>
      </w:r>
      <w:r w:rsidR="00EF3D5C" w:rsidRPr="002F3C66">
        <w:rPr>
          <w:rFonts w:ascii="Candara" w:eastAsia="Candara" w:hAnsi="Candara"/>
          <w:b/>
          <w:bCs/>
          <w:color w:val="000000"/>
          <w:sz w:val="21"/>
          <w:szCs w:val="21"/>
        </w:rPr>
        <w:t>HSL</w:t>
      </w:r>
      <w:r w:rsidR="00EF3D5C" w:rsidRPr="002F3C66">
        <w:rPr>
          <w:rFonts w:ascii="Candara" w:eastAsia="Candara" w:hAnsi="Candara"/>
          <w:color w:val="000000"/>
          <w:sz w:val="21"/>
          <w:szCs w:val="21"/>
        </w:rPr>
        <w:t xml:space="preserve">”) </w:t>
      </w:r>
      <w:r w:rsidR="00284568" w:rsidRPr="002F3C66">
        <w:rPr>
          <w:rFonts w:ascii="Candara" w:eastAsia="Candara" w:hAnsi="Candara"/>
          <w:color w:val="000000"/>
          <w:sz w:val="21"/>
          <w:szCs w:val="21"/>
        </w:rPr>
        <w:t>at</w:t>
      </w:r>
      <w:r w:rsidRPr="002F3C66">
        <w:rPr>
          <w:rFonts w:ascii="Candara" w:eastAsia="Candara" w:hAnsi="Candara"/>
          <w:color w:val="000000"/>
          <w:sz w:val="21"/>
          <w:szCs w:val="21"/>
        </w:rPr>
        <w:t xml:space="preserve"> </w:t>
      </w:r>
      <w:r w:rsidR="005815FF" w:rsidRPr="002F3C66">
        <w:rPr>
          <w:rFonts w:ascii="Candara" w:eastAsia="Candara" w:hAnsi="Candara"/>
          <w:color w:val="000000"/>
          <w:sz w:val="21"/>
          <w:szCs w:val="21"/>
        </w:rPr>
        <w:t>1200 Centre Street, Roslindale, MA</w:t>
      </w:r>
      <w:r w:rsidRPr="002F3C66">
        <w:rPr>
          <w:rFonts w:ascii="Candara" w:eastAsia="Candara" w:hAnsi="Candara"/>
          <w:color w:val="000000"/>
          <w:sz w:val="21"/>
          <w:szCs w:val="21"/>
        </w:rPr>
        <w:t xml:space="preserve"> (the “</w:t>
      </w:r>
      <w:r w:rsidRPr="002F3C66">
        <w:rPr>
          <w:rFonts w:ascii="Candara" w:eastAsia="Candara" w:hAnsi="Candara"/>
          <w:b/>
          <w:bCs/>
          <w:color w:val="000000"/>
          <w:sz w:val="21"/>
          <w:szCs w:val="21"/>
        </w:rPr>
        <w:t>Proposed Project</w:t>
      </w:r>
      <w:r w:rsidRPr="002F3C66">
        <w:rPr>
          <w:rFonts w:ascii="Candara" w:eastAsia="Candara" w:hAnsi="Candara"/>
          <w:color w:val="000000"/>
          <w:sz w:val="21"/>
          <w:szCs w:val="21"/>
        </w:rPr>
        <w:t>”).</w:t>
      </w:r>
    </w:p>
    <w:p w14:paraId="7ACB8539" w14:textId="77777777" w:rsidR="000A2C18" w:rsidRPr="002F3C66" w:rsidRDefault="000A2C18" w:rsidP="000A2C18">
      <w:pPr>
        <w:jc w:val="both"/>
        <w:textAlignment w:val="baseline"/>
        <w:rPr>
          <w:rFonts w:ascii="Candara" w:eastAsia="Candara" w:hAnsi="Candara"/>
          <w:color w:val="000000"/>
          <w:sz w:val="21"/>
          <w:szCs w:val="21"/>
        </w:rPr>
      </w:pPr>
    </w:p>
    <w:p w14:paraId="2E00007F" w14:textId="76F94694" w:rsidR="00D83ABC" w:rsidRPr="002F3C66" w:rsidRDefault="000A2C18" w:rsidP="000A2C18">
      <w:p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We </w:t>
      </w:r>
      <w:r w:rsidR="00186F81" w:rsidRPr="002F3C66">
        <w:rPr>
          <w:rFonts w:ascii="Candara" w:eastAsia="Candara" w:hAnsi="Candara"/>
          <w:color w:val="000000"/>
          <w:sz w:val="21"/>
          <w:szCs w:val="21"/>
        </w:rPr>
        <w:t xml:space="preserve">strongly </w:t>
      </w:r>
      <w:r w:rsidRPr="002F3C66">
        <w:rPr>
          <w:rFonts w:ascii="Candara" w:eastAsia="Candara" w:hAnsi="Candara"/>
          <w:color w:val="000000"/>
          <w:sz w:val="21"/>
          <w:szCs w:val="21"/>
        </w:rPr>
        <w:t xml:space="preserve">support the Proposed Project </w:t>
      </w:r>
      <w:r w:rsidR="00186F81" w:rsidRPr="002F3C66">
        <w:rPr>
          <w:rFonts w:ascii="Candara" w:eastAsia="Candara" w:hAnsi="Candara"/>
          <w:color w:val="000000"/>
          <w:sz w:val="21"/>
          <w:szCs w:val="21"/>
        </w:rPr>
        <w:t>for</w:t>
      </w:r>
      <w:r w:rsidR="00330150" w:rsidRPr="002F3C66">
        <w:rPr>
          <w:rFonts w:ascii="Candara" w:eastAsia="Candara" w:hAnsi="Candara"/>
          <w:color w:val="000000"/>
          <w:sz w:val="21"/>
          <w:szCs w:val="21"/>
        </w:rPr>
        <w:t xml:space="preserve"> several reasons, as follows:</w:t>
      </w:r>
    </w:p>
    <w:p w14:paraId="58BD50EA" w14:textId="17A53EED" w:rsidR="00330150" w:rsidRPr="002F3C66" w:rsidRDefault="00330150" w:rsidP="000A2C18">
      <w:pPr>
        <w:jc w:val="both"/>
        <w:textAlignment w:val="baseline"/>
        <w:rPr>
          <w:rFonts w:ascii="Candara" w:eastAsia="Candara" w:hAnsi="Candara"/>
          <w:color w:val="000000"/>
          <w:sz w:val="21"/>
          <w:szCs w:val="21"/>
        </w:rPr>
      </w:pPr>
    </w:p>
    <w:p w14:paraId="4E6C0B27" w14:textId="368AD885" w:rsidR="00A1770F" w:rsidRPr="002F3C66" w:rsidRDefault="00A1770F" w:rsidP="008253DE">
      <w:pPr>
        <w:pStyle w:val="ListParagraph"/>
        <w:numPr>
          <w:ilvl w:val="0"/>
          <w:numId w:val="2"/>
        </w:num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As noted above, the Proposed Project</w:t>
      </w:r>
      <w:r w:rsidR="00B96ACC" w:rsidRPr="002F3C66">
        <w:rPr>
          <w:rFonts w:ascii="Candara" w:eastAsia="Candara" w:hAnsi="Candara"/>
          <w:color w:val="000000"/>
          <w:sz w:val="21"/>
          <w:szCs w:val="21"/>
        </w:rPr>
        <w:t>’s most notable feature</w:t>
      </w:r>
      <w:r w:rsidRPr="002F3C66">
        <w:rPr>
          <w:rFonts w:ascii="Candara" w:eastAsia="Candara" w:hAnsi="Candara"/>
          <w:color w:val="000000"/>
          <w:sz w:val="21"/>
          <w:szCs w:val="21"/>
        </w:rPr>
        <w:t xml:space="preserve"> is </w:t>
      </w:r>
      <w:r w:rsidR="00D743A5" w:rsidRPr="002F3C66">
        <w:rPr>
          <w:rFonts w:ascii="Candara" w:eastAsia="Candara" w:hAnsi="Candara"/>
          <w:color w:val="000000"/>
          <w:sz w:val="21"/>
          <w:szCs w:val="21"/>
        </w:rPr>
        <w:t xml:space="preserve">its </w:t>
      </w:r>
      <w:r w:rsidR="00931212" w:rsidRPr="002F3C66">
        <w:rPr>
          <w:rFonts w:ascii="Candara" w:eastAsia="Candara" w:hAnsi="Candara"/>
          <w:color w:val="000000"/>
          <w:sz w:val="21"/>
          <w:szCs w:val="21"/>
        </w:rPr>
        <w:t>universal, deep</w:t>
      </w:r>
      <w:r w:rsidRPr="002F3C66">
        <w:rPr>
          <w:rFonts w:ascii="Candara" w:eastAsia="Candara" w:hAnsi="Candara"/>
          <w:color w:val="000000"/>
          <w:sz w:val="21"/>
          <w:szCs w:val="21"/>
        </w:rPr>
        <w:t xml:space="preserve"> affordab</w:t>
      </w:r>
      <w:r w:rsidR="00D743A5" w:rsidRPr="002F3C66">
        <w:rPr>
          <w:rFonts w:ascii="Candara" w:eastAsia="Candara" w:hAnsi="Candara"/>
          <w:color w:val="000000"/>
          <w:sz w:val="21"/>
          <w:szCs w:val="21"/>
        </w:rPr>
        <w:t>ility</w:t>
      </w:r>
      <w:r w:rsidR="00931212" w:rsidRPr="002F3C66">
        <w:rPr>
          <w:rFonts w:ascii="Candara" w:eastAsia="Candara" w:hAnsi="Candara"/>
          <w:color w:val="000000"/>
          <w:sz w:val="21"/>
          <w:szCs w:val="21"/>
        </w:rPr>
        <w:t xml:space="preserve">. </w:t>
      </w:r>
      <w:r w:rsidR="00B044BF" w:rsidRPr="002F3C66">
        <w:rPr>
          <w:rFonts w:ascii="Candara" w:eastAsia="Candara" w:hAnsi="Candara"/>
          <w:color w:val="000000"/>
          <w:sz w:val="21"/>
          <w:szCs w:val="21"/>
        </w:rPr>
        <w:t>With the Boston metropolitan region in the throes of an ongoing, long</w:t>
      </w:r>
      <w:r w:rsidR="00026DA7" w:rsidRPr="002F3C66">
        <w:rPr>
          <w:rFonts w:ascii="Candara" w:eastAsia="Candara" w:hAnsi="Candara"/>
          <w:color w:val="000000"/>
          <w:sz w:val="21"/>
          <w:szCs w:val="21"/>
        </w:rPr>
        <w:t xml:space="preserve">-standing housing affordability emergency, having 78 units of </w:t>
      </w:r>
      <w:r w:rsidR="00215151" w:rsidRPr="002F3C66">
        <w:rPr>
          <w:rFonts w:ascii="Candara" w:eastAsia="Candara" w:hAnsi="Candara"/>
          <w:color w:val="000000"/>
          <w:sz w:val="21"/>
          <w:szCs w:val="21"/>
        </w:rPr>
        <w:t xml:space="preserve">housing all made available to seniors </w:t>
      </w:r>
      <w:r w:rsidR="008F0669" w:rsidRPr="002F3C66">
        <w:rPr>
          <w:rFonts w:ascii="Candara" w:eastAsia="Candara" w:hAnsi="Candara"/>
          <w:color w:val="000000"/>
          <w:sz w:val="21"/>
          <w:szCs w:val="21"/>
        </w:rPr>
        <w:t>with incomes at or below 50% of the area median income (</w:t>
      </w:r>
      <w:r w:rsidR="00582769" w:rsidRPr="002F3C66">
        <w:rPr>
          <w:rFonts w:ascii="Candara" w:eastAsia="Candara" w:hAnsi="Candara"/>
          <w:color w:val="000000"/>
          <w:sz w:val="21"/>
          <w:szCs w:val="21"/>
        </w:rPr>
        <w:t>“</w:t>
      </w:r>
      <w:r w:rsidR="008F0669" w:rsidRPr="002F3C66">
        <w:rPr>
          <w:rFonts w:ascii="Candara" w:eastAsia="Candara" w:hAnsi="Candara"/>
          <w:b/>
          <w:bCs/>
          <w:color w:val="000000"/>
          <w:sz w:val="21"/>
          <w:szCs w:val="21"/>
        </w:rPr>
        <w:t>AMI</w:t>
      </w:r>
      <w:r w:rsidR="00582769" w:rsidRPr="002F3C66">
        <w:rPr>
          <w:rFonts w:ascii="Candara" w:eastAsia="Candara" w:hAnsi="Candara"/>
          <w:color w:val="000000"/>
          <w:sz w:val="21"/>
          <w:szCs w:val="21"/>
        </w:rPr>
        <w:t>”</w:t>
      </w:r>
      <w:r w:rsidR="008F0669" w:rsidRPr="002F3C66">
        <w:rPr>
          <w:rFonts w:ascii="Candara" w:eastAsia="Candara" w:hAnsi="Candara"/>
          <w:color w:val="000000"/>
          <w:sz w:val="21"/>
          <w:szCs w:val="21"/>
        </w:rPr>
        <w:t xml:space="preserve">) </w:t>
      </w:r>
      <w:r w:rsidR="00582769" w:rsidRPr="002F3C66">
        <w:rPr>
          <w:rFonts w:ascii="Candara" w:eastAsia="Candara" w:hAnsi="Candara"/>
          <w:color w:val="000000"/>
          <w:sz w:val="21"/>
          <w:szCs w:val="21"/>
        </w:rPr>
        <w:t>is desperately needed and deeply appreciated.</w:t>
      </w:r>
    </w:p>
    <w:p w14:paraId="4C94F954" w14:textId="77777777" w:rsidR="00CB6B4E" w:rsidRPr="002F3C66" w:rsidRDefault="00CB6B4E" w:rsidP="00CB6B4E">
      <w:pPr>
        <w:jc w:val="both"/>
        <w:textAlignment w:val="baseline"/>
        <w:rPr>
          <w:rFonts w:ascii="Candara" w:eastAsia="Candara" w:hAnsi="Candara"/>
          <w:color w:val="000000"/>
          <w:sz w:val="21"/>
          <w:szCs w:val="21"/>
        </w:rPr>
      </w:pPr>
    </w:p>
    <w:p w14:paraId="3CEA9BA1" w14:textId="58773CF2" w:rsidR="00330150" w:rsidRPr="002F3C66" w:rsidRDefault="008253DE" w:rsidP="008253DE">
      <w:pPr>
        <w:pStyle w:val="ListParagraph"/>
        <w:numPr>
          <w:ilvl w:val="0"/>
          <w:numId w:val="2"/>
        </w:num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The Proposed Project would be constructed on what is now and has for many years been nothing more than a surface parking lot. </w:t>
      </w:r>
      <w:r w:rsidR="004F4871" w:rsidRPr="002F3C66">
        <w:rPr>
          <w:rFonts w:ascii="Candara" w:eastAsia="Candara" w:hAnsi="Candara"/>
          <w:color w:val="000000"/>
          <w:sz w:val="21"/>
          <w:szCs w:val="21"/>
        </w:rPr>
        <w:t xml:space="preserve">This has been an unfortunate underutilization of valuable land at a critical gateway into our neighborhood. </w:t>
      </w:r>
      <w:r w:rsidR="00EF3D5C" w:rsidRPr="002F3C66">
        <w:rPr>
          <w:rFonts w:ascii="Candara" w:eastAsia="Candara" w:hAnsi="Candara"/>
          <w:color w:val="000000"/>
          <w:sz w:val="21"/>
          <w:szCs w:val="21"/>
        </w:rPr>
        <w:t xml:space="preserve">We are pleased to see </w:t>
      </w:r>
      <w:r w:rsidR="00F62B32" w:rsidRPr="002F3C66">
        <w:rPr>
          <w:rFonts w:ascii="Candara" w:eastAsia="Candara" w:hAnsi="Candara"/>
          <w:color w:val="000000"/>
          <w:sz w:val="21"/>
          <w:szCs w:val="21"/>
        </w:rPr>
        <w:t>HSL</w:t>
      </w:r>
      <w:r w:rsidR="00410F3E" w:rsidRPr="002F3C66">
        <w:rPr>
          <w:rFonts w:ascii="Candara" w:eastAsia="Candara" w:hAnsi="Candara"/>
          <w:color w:val="000000"/>
          <w:sz w:val="21"/>
          <w:szCs w:val="21"/>
        </w:rPr>
        <w:t xml:space="preserve"> and their design team making such a bold decision</w:t>
      </w:r>
      <w:r w:rsidR="00CB6B4E" w:rsidRPr="002F3C66">
        <w:rPr>
          <w:rFonts w:ascii="Candara" w:eastAsia="Candara" w:hAnsi="Candara"/>
          <w:color w:val="000000"/>
          <w:sz w:val="21"/>
          <w:szCs w:val="21"/>
        </w:rPr>
        <w:t>.</w:t>
      </w:r>
      <w:r w:rsidR="00D6179A" w:rsidRPr="002F3C66">
        <w:rPr>
          <w:rFonts w:ascii="Candara" w:eastAsia="Candara" w:hAnsi="Candara"/>
          <w:color w:val="000000"/>
          <w:sz w:val="21"/>
          <w:szCs w:val="21"/>
        </w:rPr>
        <w:t xml:space="preserve"> We also note that t</w:t>
      </w:r>
      <w:r w:rsidR="001C3A95" w:rsidRPr="002F3C66">
        <w:rPr>
          <w:rFonts w:ascii="Candara" w:eastAsia="Candara" w:hAnsi="Candara"/>
          <w:color w:val="000000"/>
          <w:sz w:val="21"/>
          <w:szCs w:val="21"/>
        </w:rPr>
        <w:t xml:space="preserve">his bold approach is supported by the </w:t>
      </w:r>
      <w:r w:rsidR="002C1382" w:rsidRPr="002F3C66">
        <w:rPr>
          <w:rFonts w:ascii="Candara" w:eastAsia="Candara" w:hAnsi="Candara"/>
          <w:color w:val="000000"/>
          <w:sz w:val="21"/>
          <w:szCs w:val="21"/>
        </w:rPr>
        <w:t xml:space="preserve">long-sought </w:t>
      </w:r>
      <w:r w:rsidR="001C3A95" w:rsidRPr="002F3C66">
        <w:rPr>
          <w:rFonts w:ascii="Candara" w:eastAsia="Candara" w:hAnsi="Candara"/>
          <w:color w:val="000000"/>
          <w:sz w:val="21"/>
          <w:szCs w:val="21"/>
        </w:rPr>
        <w:t xml:space="preserve">safety-focused redesign of the Walter/Centre intersection which the Proposed Project faces. The Proposed Project </w:t>
      </w:r>
      <w:r w:rsidR="002C1382" w:rsidRPr="002F3C66">
        <w:rPr>
          <w:rFonts w:ascii="Candara" w:eastAsia="Candara" w:hAnsi="Candara"/>
          <w:color w:val="000000"/>
          <w:sz w:val="21"/>
          <w:szCs w:val="21"/>
        </w:rPr>
        <w:t xml:space="preserve">is ideally timed to help our community </w:t>
      </w:r>
      <w:r w:rsidR="006735B1" w:rsidRPr="002F3C66">
        <w:rPr>
          <w:rFonts w:ascii="Candara" w:eastAsia="Candara" w:hAnsi="Candara"/>
          <w:color w:val="000000"/>
          <w:sz w:val="21"/>
          <w:szCs w:val="21"/>
        </w:rPr>
        <w:t>make immediate use of a far better public realm at this location.</w:t>
      </w:r>
    </w:p>
    <w:p w14:paraId="5922F310" w14:textId="77777777" w:rsidR="006735B1" w:rsidRPr="002F3C66" w:rsidRDefault="006735B1" w:rsidP="006735B1">
      <w:pPr>
        <w:pStyle w:val="ListParagraph"/>
        <w:rPr>
          <w:rFonts w:ascii="Candara" w:eastAsia="Candara" w:hAnsi="Candara"/>
          <w:color w:val="000000"/>
          <w:sz w:val="21"/>
          <w:szCs w:val="21"/>
        </w:rPr>
      </w:pPr>
    </w:p>
    <w:p w14:paraId="35ECC339" w14:textId="1FB70687" w:rsidR="00310DF9" w:rsidRPr="002F3C66" w:rsidRDefault="0049132B" w:rsidP="008253DE">
      <w:pPr>
        <w:pStyle w:val="ListParagraph"/>
        <w:numPr>
          <w:ilvl w:val="0"/>
          <w:numId w:val="2"/>
        </w:num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The </w:t>
      </w:r>
      <w:r w:rsidR="00DB184E" w:rsidRPr="002F3C66">
        <w:rPr>
          <w:rFonts w:ascii="Candara" w:eastAsia="Candara" w:hAnsi="Candara"/>
          <w:color w:val="000000"/>
          <w:sz w:val="21"/>
          <w:szCs w:val="21"/>
        </w:rPr>
        <w:t xml:space="preserve">overall design and program of the Proposed Project reflect a forward-thinking, sensitive approach to the </w:t>
      </w:r>
      <w:r w:rsidR="005B3AE5" w:rsidRPr="002F3C66">
        <w:rPr>
          <w:rFonts w:ascii="Candara" w:eastAsia="Candara" w:hAnsi="Candara"/>
          <w:color w:val="000000"/>
          <w:sz w:val="21"/>
          <w:szCs w:val="21"/>
        </w:rPr>
        <w:t xml:space="preserve">location, using </w:t>
      </w:r>
      <w:r w:rsidR="00310DF9" w:rsidRPr="002F3C66">
        <w:rPr>
          <w:rFonts w:ascii="Candara" w:eastAsia="Candara" w:hAnsi="Candara"/>
          <w:color w:val="000000"/>
          <w:sz w:val="21"/>
          <w:szCs w:val="21"/>
        </w:rPr>
        <w:t xml:space="preserve">careful façade articulation and careful place of the building to hold this critical corner and create the kinds of outdoor </w:t>
      </w:r>
      <w:r w:rsidR="00CB2193" w:rsidRPr="002F3C66">
        <w:rPr>
          <w:rFonts w:ascii="Candara" w:eastAsia="Candara" w:hAnsi="Candara"/>
          <w:color w:val="000000"/>
          <w:sz w:val="21"/>
          <w:szCs w:val="21"/>
        </w:rPr>
        <w:t xml:space="preserve">spaces </w:t>
      </w:r>
      <w:r w:rsidR="000958C8" w:rsidRPr="002F3C66">
        <w:rPr>
          <w:rFonts w:ascii="Candara" w:eastAsia="Candara" w:hAnsi="Candara"/>
          <w:color w:val="000000"/>
          <w:sz w:val="21"/>
          <w:szCs w:val="21"/>
        </w:rPr>
        <w:t xml:space="preserve">and connections </w:t>
      </w:r>
      <w:r w:rsidR="00CB2193" w:rsidRPr="002F3C66">
        <w:rPr>
          <w:rFonts w:ascii="Candara" w:eastAsia="Candara" w:hAnsi="Candara"/>
          <w:color w:val="000000"/>
          <w:sz w:val="21"/>
          <w:szCs w:val="21"/>
        </w:rPr>
        <w:t xml:space="preserve">that have been lacking </w:t>
      </w:r>
      <w:r w:rsidR="00CB2193" w:rsidRPr="002F3C66">
        <w:rPr>
          <w:rFonts w:ascii="Candara" w:eastAsia="Candara" w:hAnsi="Candara"/>
          <w:color w:val="000000"/>
          <w:sz w:val="21"/>
          <w:szCs w:val="21"/>
        </w:rPr>
        <w:lastRenderedPageBreak/>
        <w:t>in this location but are now made possible both by HSL’s investment and the intersection improvements at Walter/Centre.</w:t>
      </w:r>
      <w:r w:rsidR="002E1162" w:rsidRPr="002F3C66">
        <w:rPr>
          <w:rFonts w:ascii="Candara" w:eastAsia="Candara" w:hAnsi="Candara"/>
          <w:color w:val="000000"/>
          <w:sz w:val="21"/>
          <w:szCs w:val="21"/>
        </w:rPr>
        <w:t xml:space="preserve"> In particular, the </w:t>
      </w:r>
      <w:r w:rsidR="004741BB" w:rsidRPr="002F3C66">
        <w:rPr>
          <w:rFonts w:ascii="Candara" w:eastAsia="Candara" w:hAnsi="Candara"/>
          <w:color w:val="000000"/>
          <w:sz w:val="21"/>
          <w:szCs w:val="21"/>
        </w:rPr>
        <w:t>outstanding regional amenity that is the Arnold Arboretum will be a short, much safer, and far more pleasant walk away from future residents than is currently the case.</w:t>
      </w:r>
    </w:p>
    <w:p w14:paraId="570A2DE8" w14:textId="77777777" w:rsidR="00310DF9" w:rsidRPr="002F3C66" w:rsidRDefault="00310DF9" w:rsidP="00310DF9">
      <w:pPr>
        <w:pStyle w:val="ListParagraph"/>
        <w:rPr>
          <w:rFonts w:ascii="Candara" w:eastAsia="Candara" w:hAnsi="Candara"/>
          <w:color w:val="000000"/>
          <w:sz w:val="21"/>
          <w:szCs w:val="21"/>
        </w:rPr>
      </w:pPr>
    </w:p>
    <w:p w14:paraId="075EC11C" w14:textId="28146F6C" w:rsidR="006735B1" w:rsidRPr="002F3C66" w:rsidRDefault="004D5E31" w:rsidP="008253DE">
      <w:pPr>
        <w:pStyle w:val="ListParagraph"/>
        <w:numPr>
          <w:ilvl w:val="0"/>
          <w:numId w:val="2"/>
        </w:num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The level of parking</w:t>
      </w:r>
      <w:r w:rsidR="00291790">
        <w:rPr>
          <w:rFonts w:ascii="Candara" w:eastAsia="Candara" w:hAnsi="Candara"/>
          <w:color w:val="000000"/>
          <w:sz w:val="21"/>
          <w:szCs w:val="21"/>
        </w:rPr>
        <w:t xml:space="preserve"> and access</w:t>
      </w:r>
      <w:r w:rsidRPr="002F3C66">
        <w:rPr>
          <w:rFonts w:ascii="Candara" w:eastAsia="Candara" w:hAnsi="Candara"/>
          <w:color w:val="000000"/>
          <w:sz w:val="21"/>
          <w:szCs w:val="21"/>
        </w:rPr>
        <w:t xml:space="preserve"> for both motor vehicles and bicycles </w:t>
      </w:r>
      <w:r w:rsidR="00291790">
        <w:rPr>
          <w:rFonts w:ascii="Candara" w:eastAsia="Candara" w:hAnsi="Candara"/>
          <w:color w:val="000000"/>
          <w:sz w:val="21"/>
          <w:szCs w:val="21"/>
        </w:rPr>
        <w:t xml:space="preserve">(especially the potential for a </w:t>
      </w:r>
      <w:proofErr w:type="spellStart"/>
      <w:r w:rsidR="00291790">
        <w:rPr>
          <w:rFonts w:ascii="Candara" w:eastAsia="Candara" w:hAnsi="Candara"/>
          <w:color w:val="000000"/>
          <w:sz w:val="21"/>
          <w:szCs w:val="21"/>
        </w:rPr>
        <w:t>BlueBike</w:t>
      </w:r>
      <w:proofErr w:type="spellEnd"/>
      <w:r w:rsidR="00291790">
        <w:rPr>
          <w:rFonts w:ascii="Candara" w:eastAsia="Candara" w:hAnsi="Candara"/>
          <w:color w:val="000000"/>
          <w:sz w:val="21"/>
          <w:szCs w:val="21"/>
        </w:rPr>
        <w:t xml:space="preserve"> station location) </w:t>
      </w:r>
      <w:r w:rsidRPr="002F3C66">
        <w:rPr>
          <w:rFonts w:ascii="Candara" w:eastAsia="Candara" w:hAnsi="Candara"/>
          <w:color w:val="000000"/>
          <w:sz w:val="21"/>
          <w:szCs w:val="21"/>
        </w:rPr>
        <w:t xml:space="preserve">indicates that </w:t>
      </w:r>
      <w:r w:rsidR="00CB2193" w:rsidRPr="002F3C66">
        <w:rPr>
          <w:rFonts w:ascii="Candara" w:eastAsia="Candara" w:hAnsi="Candara"/>
          <w:color w:val="000000"/>
          <w:sz w:val="21"/>
          <w:szCs w:val="21"/>
        </w:rPr>
        <w:t xml:space="preserve">HSL have carefully considered the </w:t>
      </w:r>
      <w:r w:rsidR="009611B5" w:rsidRPr="002F3C66">
        <w:rPr>
          <w:rFonts w:ascii="Candara" w:eastAsia="Candara" w:hAnsi="Candara"/>
          <w:color w:val="000000"/>
          <w:sz w:val="21"/>
          <w:szCs w:val="21"/>
        </w:rPr>
        <w:t xml:space="preserve">likely characteristics of travel mode choice </w:t>
      </w:r>
      <w:r w:rsidR="00DB184E" w:rsidRPr="002F3C66">
        <w:rPr>
          <w:rFonts w:ascii="Candara" w:eastAsia="Candara" w:hAnsi="Candara"/>
          <w:color w:val="000000"/>
          <w:sz w:val="21"/>
          <w:szCs w:val="21"/>
        </w:rPr>
        <w:t xml:space="preserve">by future residents with </w:t>
      </w:r>
      <w:r w:rsidR="00D563BE" w:rsidRPr="002F3C66">
        <w:rPr>
          <w:rFonts w:ascii="Candara" w:eastAsia="Candara" w:hAnsi="Candara"/>
          <w:color w:val="000000"/>
          <w:sz w:val="21"/>
          <w:szCs w:val="21"/>
        </w:rPr>
        <w:t>an eye toward</w:t>
      </w:r>
      <w:r w:rsidR="009611B5" w:rsidRPr="002F3C66">
        <w:rPr>
          <w:rFonts w:ascii="Candara" w:eastAsia="Candara" w:hAnsi="Candara"/>
          <w:color w:val="000000"/>
          <w:sz w:val="21"/>
          <w:szCs w:val="21"/>
        </w:rPr>
        <w:t xml:space="preserve"> fostering </w:t>
      </w:r>
      <w:r w:rsidR="002E1162" w:rsidRPr="002F3C66">
        <w:rPr>
          <w:rFonts w:ascii="Candara" w:eastAsia="Candara" w:hAnsi="Candara"/>
          <w:color w:val="000000"/>
          <w:sz w:val="21"/>
          <w:szCs w:val="21"/>
        </w:rPr>
        <w:t>sustainability over the long term</w:t>
      </w:r>
      <w:r w:rsidR="00392F95" w:rsidRPr="002F3C66">
        <w:rPr>
          <w:rFonts w:ascii="Candara" w:eastAsia="Candara" w:hAnsi="Candara"/>
          <w:color w:val="000000"/>
          <w:sz w:val="21"/>
          <w:szCs w:val="21"/>
        </w:rPr>
        <w:t xml:space="preserve">. We very much appreciate and applaud </w:t>
      </w:r>
      <w:r w:rsidR="002743BD" w:rsidRPr="002F3C66">
        <w:rPr>
          <w:rFonts w:ascii="Candara" w:eastAsia="Candara" w:hAnsi="Candara"/>
          <w:color w:val="000000"/>
          <w:sz w:val="21"/>
          <w:szCs w:val="21"/>
        </w:rPr>
        <w:t>the direction in which HSL are heading.</w:t>
      </w:r>
    </w:p>
    <w:p w14:paraId="50B3C96A" w14:textId="77777777" w:rsidR="00CB6B4E" w:rsidRPr="002F3C66" w:rsidRDefault="00CB6B4E" w:rsidP="00CB6B4E">
      <w:pPr>
        <w:pStyle w:val="ListParagraph"/>
        <w:rPr>
          <w:rFonts w:ascii="Candara" w:eastAsia="Candara" w:hAnsi="Candara"/>
          <w:color w:val="000000"/>
          <w:sz w:val="21"/>
          <w:szCs w:val="21"/>
        </w:rPr>
      </w:pPr>
    </w:p>
    <w:p w14:paraId="6DF7A64D" w14:textId="71A0FF45" w:rsidR="00CB6B4E" w:rsidRPr="002F3C66" w:rsidRDefault="000815D9" w:rsidP="008253DE">
      <w:pPr>
        <w:pStyle w:val="ListParagraph"/>
        <w:numPr>
          <w:ilvl w:val="0"/>
          <w:numId w:val="2"/>
        </w:numPr>
        <w:jc w:val="both"/>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Finally, we note that collaborative and open approach that HSL have taken with respect to the Proposed Project’s design </w:t>
      </w:r>
      <w:r w:rsidR="00AD3FFC" w:rsidRPr="002F3C66">
        <w:rPr>
          <w:rFonts w:ascii="Candara" w:eastAsia="Candara" w:hAnsi="Candara"/>
          <w:color w:val="000000"/>
          <w:sz w:val="21"/>
          <w:szCs w:val="21"/>
        </w:rPr>
        <w:t xml:space="preserve">over the course of the process to date. We are aware that building height is a particular concern that has been articulated by the Arnold Arboretum’s representatives and that </w:t>
      </w:r>
      <w:r w:rsidR="00210DB1" w:rsidRPr="002F3C66">
        <w:rPr>
          <w:rFonts w:ascii="Candara" w:eastAsia="Candara" w:hAnsi="Candara"/>
          <w:color w:val="000000"/>
          <w:sz w:val="21"/>
          <w:szCs w:val="21"/>
        </w:rPr>
        <w:t xml:space="preserve">HSL have </w:t>
      </w:r>
      <w:r w:rsidR="00D8683D" w:rsidRPr="002F3C66">
        <w:rPr>
          <w:rFonts w:ascii="Candara" w:eastAsia="Candara" w:hAnsi="Candara"/>
          <w:color w:val="000000"/>
          <w:sz w:val="21"/>
          <w:szCs w:val="21"/>
        </w:rPr>
        <w:t xml:space="preserve">held pre-filing meetings </w:t>
      </w:r>
      <w:r w:rsidR="00210DB1" w:rsidRPr="002F3C66">
        <w:rPr>
          <w:rFonts w:ascii="Candara" w:eastAsia="Candara" w:hAnsi="Candara"/>
          <w:color w:val="000000"/>
          <w:sz w:val="21"/>
          <w:szCs w:val="21"/>
        </w:rPr>
        <w:t xml:space="preserve">with them, as well as the Longfellow Area Neighborhood Association </w:t>
      </w:r>
      <w:r w:rsidR="00D8683D" w:rsidRPr="002F3C66">
        <w:rPr>
          <w:rFonts w:ascii="Candara" w:eastAsia="Candara" w:hAnsi="Candara"/>
          <w:color w:val="000000"/>
          <w:sz w:val="21"/>
          <w:szCs w:val="21"/>
        </w:rPr>
        <w:t>and members of WalkUP Roslindale’s Board.</w:t>
      </w:r>
      <w:r w:rsidR="0088643D" w:rsidRPr="002F3C66">
        <w:rPr>
          <w:rFonts w:ascii="Candara" w:eastAsia="Candara" w:hAnsi="Candara"/>
          <w:color w:val="000000"/>
          <w:sz w:val="21"/>
          <w:szCs w:val="21"/>
        </w:rPr>
        <w:t xml:space="preserve"> The shadow analysis and photo simulations for the Proposed Project should, we believe, </w:t>
      </w:r>
      <w:r w:rsidR="00461141" w:rsidRPr="002F3C66">
        <w:rPr>
          <w:rFonts w:ascii="Candara" w:eastAsia="Candara" w:hAnsi="Candara"/>
          <w:color w:val="000000"/>
          <w:sz w:val="21"/>
          <w:szCs w:val="21"/>
        </w:rPr>
        <w:t xml:space="preserve">alleviate concerns about the Proposed Project’s visual and practical impacts. This is an important corner, the need for deeply affordable senior housing is immense, and it is our view that the Proposed Project </w:t>
      </w:r>
      <w:r w:rsidR="002F3C66" w:rsidRPr="002F3C66">
        <w:rPr>
          <w:rFonts w:ascii="Candara" w:eastAsia="Candara" w:hAnsi="Candara"/>
          <w:color w:val="000000"/>
          <w:sz w:val="21"/>
          <w:szCs w:val="21"/>
        </w:rPr>
        <w:t>successfully meets and balances these conditions.</w:t>
      </w:r>
    </w:p>
    <w:p w14:paraId="4AC63830" w14:textId="77777777" w:rsidR="00D83ABC" w:rsidRDefault="00D83ABC" w:rsidP="00633F5F">
      <w:pPr>
        <w:jc w:val="both"/>
        <w:textAlignment w:val="baseline"/>
        <w:rPr>
          <w:rFonts w:ascii="Candara" w:eastAsia="Candara" w:hAnsi="Candara"/>
          <w:color w:val="000000"/>
          <w:sz w:val="21"/>
          <w:szCs w:val="21"/>
        </w:rPr>
      </w:pPr>
    </w:p>
    <w:p w14:paraId="362AF33D" w14:textId="12FF6C0F" w:rsidR="002F3C66" w:rsidRDefault="002F3C66" w:rsidP="00633F5F">
      <w:pPr>
        <w:jc w:val="both"/>
        <w:textAlignment w:val="baseline"/>
        <w:rPr>
          <w:rFonts w:ascii="Candara" w:eastAsia="Candara" w:hAnsi="Candara"/>
          <w:color w:val="000000"/>
          <w:sz w:val="21"/>
          <w:szCs w:val="21"/>
        </w:rPr>
      </w:pPr>
      <w:r>
        <w:rPr>
          <w:rFonts w:ascii="Candara" w:eastAsia="Candara" w:hAnsi="Candara"/>
          <w:color w:val="000000"/>
          <w:sz w:val="21"/>
          <w:szCs w:val="21"/>
        </w:rPr>
        <w:t xml:space="preserve">In closing, we wish to reiterate our strong support for the Proposed Project and urge the </w:t>
      </w:r>
      <w:r w:rsidR="00050E95">
        <w:rPr>
          <w:rFonts w:ascii="Candara" w:eastAsia="Candara" w:hAnsi="Candara"/>
          <w:color w:val="000000"/>
          <w:sz w:val="21"/>
          <w:szCs w:val="21"/>
        </w:rPr>
        <w:t xml:space="preserve">Planning Department to move with urgency to approve the PNF at the earliest opportunity and support </w:t>
      </w:r>
      <w:r w:rsidR="000E56D5">
        <w:rPr>
          <w:rFonts w:ascii="Candara" w:eastAsia="Candara" w:hAnsi="Candara"/>
          <w:color w:val="000000"/>
          <w:sz w:val="21"/>
          <w:szCs w:val="21"/>
        </w:rPr>
        <w:t>the necessary dimensional zoning relief and expedite the Proposed Project overall as part of the Mayor’s Executive Order promoting affordable housing throughout the city.</w:t>
      </w:r>
    </w:p>
    <w:p w14:paraId="3F7C2712" w14:textId="77777777" w:rsidR="002F3C66" w:rsidRPr="002F3C66" w:rsidRDefault="002F3C66" w:rsidP="00633F5F">
      <w:pPr>
        <w:jc w:val="both"/>
        <w:textAlignment w:val="baseline"/>
        <w:rPr>
          <w:rFonts w:ascii="Candara" w:eastAsia="Candara" w:hAnsi="Candara"/>
          <w:color w:val="000000"/>
          <w:sz w:val="21"/>
          <w:szCs w:val="21"/>
        </w:rPr>
      </w:pPr>
    </w:p>
    <w:p w14:paraId="47079A21" w14:textId="77777777" w:rsidR="00397473" w:rsidRPr="002F3C66" w:rsidRDefault="000F605F" w:rsidP="000F605F">
      <w:pPr>
        <w:textAlignment w:val="baseline"/>
        <w:rPr>
          <w:rFonts w:ascii="Candara" w:eastAsia="Candara" w:hAnsi="Candara"/>
          <w:color w:val="000000"/>
          <w:spacing w:val="-1"/>
          <w:sz w:val="21"/>
          <w:szCs w:val="21"/>
        </w:rPr>
      </w:pPr>
      <w:r w:rsidRPr="002F3C66">
        <w:rPr>
          <w:rFonts w:ascii="Candara" w:eastAsia="Candara" w:hAnsi="Candara"/>
          <w:color w:val="000000"/>
          <w:spacing w:val="-1"/>
          <w:sz w:val="21"/>
          <w:szCs w:val="21"/>
        </w:rPr>
        <w:t>Sincerely yours,</w:t>
      </w:r>
    </w:p>
    <w:p w14:paraId="47079A23" w14:textId="05CACBE3" w:rsidR="00397473" w:rsidRPr="002F3C66" w:rsidRDefault="00963DD7" w:rsidP="000F605F">
      <w:pPr>
        <w:textAlignment w:val="baseline"/>
        <w:rPr>
          <w:rFonts w:ascii="Candara" w:eastAsia="Candara" w:hAnsi="Candara"/>
          <w:color w:val="000000"/>
          <w:spacing w:val="-1"/>
          <w:sz w:val="21"/>
          <w:szCs w:val="21"/>
        </w:rPr>
      </w:pPr>
      <w:r w:rsidRPr="002F3C66">
        <w:rPr>
          <w:rFonts w:ascii="Candara" w:eastAsia="Candara" w:hAnsi="Candara"/>
          <w:color w:val="000000"/>
          <w:spacing w:val="-1"/>
          <w:sz w:val="21"/>
          <w:szCs w:val="21"/>
        </w:rPr>
        <w:t>WalkUP Roslindale Board of Directors</w:t>
      </w:r>
    </w:p>
    <w:p w14:paraId="39163813" w14:textId="77777777" w:rsidR="00963DD7" w:rsidRPr="002F3C66" w:rsidRDefault="00963DD7" w:rsidP="000F605F">
      <w:pPr>
        <w:textAlignment w:val="baseline"/>
        <w:rPr>
          <w:rFonts w:ascii="Candara" w:eastAsia="Candara" w:hAnsi="Candara"/>
          <w:b/>
          <w:color w:val="000000"/>
          <w:sz w:val="21"/>
          <w:szCs w:val="21"/>
        </w:rPr>
      </w:pPr>
    </w:p>
    <w:p w14:paraId="47079A3B" w14:textId="586F18C6" w:rsidR="00397473" w:rsidRPr="002F3C66" w:rsidRDefault="000F605F" w:rsidP="000F605F">
      <w:pPr>
        <w:textAlignment w:val="baseline"/>
        <w:rPr>
          <w:rFonts w:ascii="Candara" w:eastAsia="Candara" w:hAnsi="Candara"/>
          <w:b/>
          <w:color w:val="000000"/>
          <w:sz w:val="21"/>
          <w:szCs w:val="21"/>
        </w:rPr>
      </w:pPr>
      <w:r w:rsidRPr="002F3C66">
        <w:rPr>
          <w:rFonts w:ascii="Candara" w:eastAsia="Candara" w:hAnsi="Candara"/>
          <w:b/>
          <w:color w:val="000000"/>
          <w:sz w:val="21"/>
          <w:szCs w:val="21"/>
        </w:rPr>
        <w:t>About WalkUP Roslindale</w:t>
      </w:r>
    </w:p>
    <w:p w14:paraId="47079A3C" w14:textId="77777777" w:rsidR="000F605F" w:rsidRPr="002F3C66" w:rsidRDefault="000F605F" w:rsidP="000F605F">
      <w:pPr>
        <w:ind w:right="72"/>
        <w:textAlignment w:val="baseline"/>
        <w:rPr>
          <w:rFonts w:ascii="Candara" w:eastAsia="Candara" w:hAnsi="Candara"/>
          <w:color w:val="000000"/>
          <w:sz w:val="21"/>
          <w:szCs w:val="21"/>
        </w:rPr>
      </w:pPr>
    </w:p>
    <w:p w14:paraId="47079A3D" w14:textId="5918FA2C" w:rsidR="000F605F" w:rsidRPr="002F3C66" w:rsidRDefault="000F605F" w:rsidP="000F605F">
      <w:pPr>
        <w:ind w:right="72"/>
        <w:jc w:val="both"/>
        <w:textAlignment w:val="baseline"/>
        <w:rPr>
          <w:rFonts w:ascii="Candara" w:eastAsia="Candara" w:hAnsi="Candara"/>
          <w:color w:val="000000"/>
          <w:sz w:val="21"/>
          <w:szCs w:val="21"/>
        </w:rPr>
      </w:pPr>
      <w:r w:rsidRPr="002F3C66">
        <w:rPr>
          <w:rFonts w:ascii="Candara" w:eastAsia="Candara" w:hAnsi="Candara"/>
          <w:color w:val="000000"/>
          <w:sz w:val="21"/>
          <w:szCs w:val="21"/>
        </w:rPr>
        <w:t>WalkUP Roslindale, which takes its name from the international movement to foster “</w:t>
      </w:r>
      <w:r w:rsidRPr="002F3C66">
        <w:rPr>
          <w:rFonts w:ascii="Candara" w:eastAsia="Candara" w:hAnsi="Candara"/>
          <w:b/>
          <w:bCs/>
          <w:color w:val="000000"/>
          <w:sz w:val="21"/>
          <w:szCs w:val="21"/>
          <w:u w:val="single"/>
        </w:rPr>
        <w:t>Walk</w:t>
      </w:r>
      <w:r w:rsidRPr="002F3C66">
        <w:rPr>
          <w:rFonts w:ascii="Candara" w:eastAsia="Candara" w:hAnsi="Candara"/>
          <w:color w:val="000000"/>
          <w:sz w:val="21"/>
          <w:szCs w:val="21"/>
        </w:rPr>
        <w:t xml:space="preserve">able </w:t>
      </w:r>
      <w:r w:rsidRPr="002F3C66">
        <w:rPr>
          <w:rFonts w:ascii="Candara" w:eastAsia="Candara" w:hAnsi="Candara"/>
          <w:b/>
          <w:bCs/>
          <w:color w:val="000000"/>
          <w:sz w:val="21"/>
          <w:szCs w:val="21"/>
          <w:u w:val="single"/>
        </w:rPr>
        <w:t>U</w:t>
      </w:r>
      <w:r w:rsidRPr="002F3C66">
        <w:rPr>
          <w:rFonts w:ascii="Candara" w:eastAsia="Candara" w:hAnsi="Candara"/>
          <w:color w:val="000000"/>
          <w:sz w:val="21"/>
          <w:szCs w:val="21"/>
        </w:rPr>
        <w:t xml:space="preserve">rban </w:t>
      </w:r>
      <w:r w:rsidRPr="002F3C66">
        <w:rPr>
          <w:rFonts w:ascii="Candara" w:eastAsia="Candara" w:hAnsi="Candara"/>
          <w:b/>
          <w:bCs/>
          <w:color w:val="000000"/>
          <w:sz w:val="21"/>
          <w:szCs w:val="21"/>
          <w:u w:val="single"/>
        </w:rPr>
        <w:t>P</w:t>
      </w:r>
      <w:r w:rsidRPr="002F3C66">
        <w:rPr>
          <w:rFonts w:ascii="Candara" w:eastAsia="Candara" w:hAnsi="Candara"/>
          <w:color w:val="000000"/>
          <w:sz w:val="21"/>
          <w:szCs w:val="21"/>
        </w:rPr>
        <w:t xml:space="preserve">laces,” is a collaborative group of residents </w:t>
      </w:r>
      <w:r w:rsidR="00574247" w:rsidRPr="002F3C66">
        <w:rPr>
          <w:rFonts w:ascii="Candara" w:eastAsia="Candara" w:hAnsi="Candara"/>
          <w:color w:val="000000"/>
          <w:sz w:val="21"/>
          <w:szCs w:val="21"/>
        </w:rPr>
        <w:t xml:space="preserve">and business owners </w:t>
      </w:r>
      <w:r w:rsidRPr="002F3C66">
        <w:rPr>
          <w:rFonts w:ascii="Candara" w:eastAsia="Candara" w:hAnsi="Candara"/>
          <w:color w:val="000000"/>
          <w:sz w:val="21"/>
          <w:szCs w:val="21"/>
        </w:rPr>
        <w:t xml:space="preserve">dedicated to making Roslindale the most walkable neighborhood in Boston. We advocate for </w:t>
      </w:r>
      <w:r w:rsidR="00D678C1" w:rsidRPr="002F3C66">
        <w:rPr>
          <w:rFonts w:ascii="Candara" w:eastAsia="Candara" w:hAnsi="Candara"/>
          <w:color w:val="000000"/>
          <w:sz w:val="21"/>
          <w:szCs w:val="21"/>
        </w:rPr>
        <w:t xml:space="preserve">more housing </w:t>
      </w:r>
      <w:r w:rsidR="001E29ED" w:rsidRPr="002F3C66">
        <w:rPr>
          <w:rFonts w:ascii="Candara" w:eastAsia="Candara" w:hAnsi="Candara"/>
          <w:color w:val="000000"/>
          <w:sz w:val="21"/>
          <w:szCs w:val="21"/>
        </w:rPr>
        <w:t xml:space="preserve">of all types and </w:t>
      </w:r>
      <w:r w:rsidR="00D678C1" w:rsidRPr="002F3C66">
        <w:rPr>
          <w:rFonts w:ascii="Candara" w:eastAsia="Candara" w:hAnsi="Candara"/>
          <w:color w:val="000000"/>
          <w:sz w:val="21"/>
          <w:szCs w:val="21"/>
        </w:rPr>
        <w:t xml:space="preserve">at all levels </w:t>
      </w:r>
      <w:r w:rsidR="001E29ED" w:rsidRPr="002F3C66">
        <w:rPr>
          <w:rFonts w:ascii="Candara" w:eastAsia="Candara" w:hAnsi="Candara"/>
          <w:color w:val="000000"/>
          <w:sz w:val="21"/>
          <w:szCs w:val="21"/>
        </w:rPr>
        <w:t xml:space="preserve">of affordability </w:t>
      </w:r>
      <w:r w:rsidR="00D65BD1" w:rsidRPr="002F3C66">
        <w:rPr>
          <w:rFonts w:ascii="Candara" w:eastAsia="Candara" w:hAnsi="Candara"/>
          <w:color w:val="000000"/>
          <w:sz w:val="21"/>
          <w:szCs w:val="21"/>
        </w:rPr>
        <w:t>as well as</w:t>
      </w:r>
      <w:r w:rsidRPr="002F3C66">
        <w:rPr>
          <w:rFonts w:ascii="Candara" w:eastAsia="Candara" w:hAnsi="Candara"/>
          <w:color w:val="000000"/>
          <w:sz w:val="21"/>
          <w:szCs w:val="21"/>
        </w:rPr>
        <w:t xml:space="preserve"> </w:t>
      </w:r>
      <w:r w:rsidR="00D65BD1" w:rsidRPr="002F3C66">
        <w:rPr>
          <w:rFonts w:ascii="Candara" w:eastAsia="Candara" w:hAnsi="Candara"/>
          <w:color w:val="000000"/>
          <w:sz w:val="21"/>
          <w:szCs w:val="21"/>
        </w:rPr>
        <w:t>improvements</w:t>
      </w:r>
      <w:r w:rsidRPr="002F3C66">
        <w:rPr>
          <w:rFonts w:ascii="Candara" w:eastAsia="Candara" w:hAnsi="Candara"/>
          <w:color w:val="000000"/>
          <w:sz w:val="21"/>
          <w:szCs w:val="21"/>
        </w:rPr>
        <w:t xml:space="preserve"> to our public and private built environment that strengthen walk</w:t>
      </w:r>
      <w:r w:rsidR="00D65BD1" w:rsidRPr="002F3C66">
        <w:rPr>
          <w:rFonts w:ascii="Candara" w:eastAsia="Candara" w:hAnsi="Candara"/>
          <w:color w:val="000000"/>
          <w:sz w:val="21"/>
          <w:szCs w:val="21"/>
        </w:rPr>
        <w:t>ing, cycling, transit,</w:t>
      </w:r>
      <w:r w:rsidRPr="002F3C66">
        <w:rPr>
          <w:rFonts w:ascii="Candara" w:eastAsia="Candara" w:hAnsi="Candara"/>
          <w:color w:val="000000"/>
          <w:sz w:val="21"/>
          <w:szCs w:val="21"/>
        </w:rPr>
        <w:t xml:space="preserve"> and other forms of active mobility as means toward better personal and</w:t>
      </w:r>
      <w:r w:rsidRPr="002F3C66">
        <w:rPr>
          <w:rFonts w:ascii="Candara" w:eastAsia="Candara" w:hAnsi="Candara"/>
          <w:color w:val="252525"/>
          <w:sz w:val="21"/>
          <w:szCs w:val="21"/>
        </w:rPr>
        <w:t xml:space="preserve"> public health, safety, social capital, economic development, and environmental sustainability.</w:t>
      </w:r>
      <w:r w:rsidRPr="002F3C66">
        <w:rPr>
          <w:rFonts w:ascii="Candara" w:eastAsia="Candara" w:hAnsi="Candara"/>
          <w:color w:val="000000"/>
          <w:sz w:val="21"/>
          <w:szCs w:val="21"/>
        </w:rPr>
        <w:t xml:space="preserve"> We are led by a </w:t>
      </w:r>
      <w:r w:rsidR="00D95A61" w:rsidRPr="002F3C66">
        <w:rPr>
          <w:rFonts w:ascii="Candara" w:eastAsia="Candara" w:hAnsi="Candara"/>
          <w:color w:val="000000"/>
          <w:sz w:val="21"/>
          <w:szCs w:val="21"/>
        </w:rPr>
        <w:t xml:space="preserve">board of directors of about </w:t>
      </w:r>
      <w:r w:rsidR="001C2DD6" w:rsidRPr="002F3C66">
        <w:rPr>
          <w:rFonts w:ascii="Candara" w:eastAsia="Candara" w:hAnsi="Candara"/>
          <w:color w:val="000000"/>
          <w:sz w:val="21"/>
          <w:szCs w:val="21"/>
        </w:rPr>
        <w:t xml:space="preserve">just over twenty </w:t>
      </w:r>
      <w:r w:rsidR="00D95A61" w:rsidRPr="002F3C66">
        <w:rPr>
          <w:rFonts w:ascii="Candara" w:eastAsia="Candara" w:hAnsi="Candara"/>
          <w:color w:val="000000"/>
          <w:sz w:val="21"/>
          <w:szCs w:val="21"/>
        </w:rPr>
        <w:t>individuals</w:t>
      </w:r>
      <w:r w:rsidRPr="002F3C66">
        <w:rPr>
          <w:rFonts w:ascii="Candara" w:eastAsia="Candara" w:hAnsi="Candara"/>
          <w:color w:val="000000"/>
          <w:sz w:val="21"/>
          <w:szCs w:val="21"/>
        </w:rPr>
        <w:t xml:space="preserve"> and have </w:t>
      </w:r>
      <w:r w:rsidR="00D95A61" w:rsidRPr="002F3C66">
        <w:rPr>
          <w:rFonts w:ascii="Candara" w:eastAsia="Candara" w:hAnsi="Candara"/>
          <w:color w:val="000000"/>
          <w:sz w:val="21"/>
          <w:szCs w:val="21"/>
        </w:rPr>
        <w:t>over 800</w:t>
      </w:r>
      <w:r w:rsidRPr="002F3C66">
        <w:rPr>
          <w:rFonts w:ascii="Candara" w:eastAsia="Candara" w:hAnsi="Candara"/>
          <w:color w:val="000000"/>
          <w:sz w:val="21"/>
          <w:szCs w:val="21"/>
        </w:rPr>
        <w:t xml:space="preserve"> additional supporters. More information about WalkUP Roslindale and our initiatives can be found at </w:t>
      </w:r>
      <w:hyperlink r:id="rId9">
        <w:r w:rsidRPr="002F3C66">
          <w:rPr>
            <w:rFonts w:ascii="Candara" w:eastAsia="Candara" w:hAnsi="Candara"/>
            <w:color w:val="0000FF"/>
            <w:sz w:val="21"/>
            <w:szCs w:val="21"/>
            <w:u w:val="single"/>
          </w:rPr>
          <w:t>www.walkuproslindale.org</w:t>
        </w:r>
      </w:hyperlink>
      <w:r w:rsidRPr="002F3C66">
        <w:rPr>
          <w:rFonts w:ascii="Candara" w:eastAsia="Candara" w:hAnsi="Candara"/>
          <w:color w:val="000000"/>
          <w:sz w:val="21"/>
          <w:szCs w:val="21"/>
        </w:rPr>
        <w:t xml:space="preserve">. </w:t>
      </w:r>
    </w:p>
    <w:p w14:paraId="47079A3E" w14:textId="77777777" w:rsidR="000F605F" w:rsidRPr="002F3C66" w:rsidRDefault="000F605F" w:rsidP="000F605F">
      <w:pPr>
        <w:ind w:right="72"/>
        <w:jc w:val="both"/>
        <w:textAlignment w:val="baseline"/>
        <w:rPr>
          <w:rFonts w:ascii="Candara" w:eastAsia="Candara" w:hAnsi="Candara"/>
          <w:color w:val="000000"/>
          <w:sz w:val="21"/>
          <w:szCs w:val="21"/>
        </w:rPr>
      </w:pPr>
    </w:p>
    <w:p w14:paraId="47079A3F" w14:textId="6E686C11" w:rsidR="000F605F" w:rsidRPr="002F3C66" w:rsidRDefault="000F605F" w:rsidP="000F605F">
      <w:pPr>
        <w:ind w:right="72"/>
        <w:jc w:val="both"/>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Copy </w:t>
      </w:r>
      <w:r w:rsidR="00B1369A" w:rsidRPr="002F3C66">
        <w:rPr>
          <w:rFonts w:ascii="Candara" w:eastAsia="Candara" w:hAnsi="Candara"/>
          <w:color w:val="000000"/>
          <w:sz w:val="21"/>
          <w:szCs w:val="21"/>
        </w:rPr>
        <w:t xml:space="preserve">(by email) </w:t>
      </w:r>
      <w:r w:rsidRPr="002F3C66">
        <w:rPr>
          <w:rFonts w:ascii="Candara" w:eastAsia="Candara" w:hAnsi="Candara"/>
          <w:color w:val="000000"/>
          <w:sz w:val="21"/>
          <w:szCs w:val="21"/>
        </w:rPr>
        <w:t>to:</w:t>
      </w:r>
    </w:p>
    <w:p w14:paraId="47079A47" w14:textId="5F8C13E4" w:rsidR="000F605F" w:rsidRDefault="00B1369A" w:rsidP="000F605F">
      <w:pPr>
        <w:spacing w:before="22" w:line="223" w:lineRule="exact"/>
        <w:textAlignment w:val="baseline"/>
        <w:rPr>
          <w:rFonts w:ascii="Candara" w:eastAsia="Candara" w:hAnsi="Candara"/>
          <w:color w:val="000000"/>
          <w:sz w:val="21"/>
          <w:szCs w:val="21"/>
        </w:rPr>
      </w:pPr>
      <w:r w:rsidRPr="002F3C66">
        <w:rPr>
          <w:rFonts w:ascii="Candara" w:eastAsia="Candara" w:hAnsi="Candara"/>
          <w:color w:val="000000"/>
          <w:sz w:val="21"/>
          <w:szCs w:val="21"/>
        </w:rPr>
        <w:t>Michelle Wu, Mayor</w:t>
      </w:r>
      <w:r w:rsidR="00AD593B" w:rsidRPr="002F3C66">
        <w:rPr>
          <w:rFonts w:ascii="Candara" w:eastAsia="Candara" w:hAnsi="Candara"/>
          <w:color w:val="000000"/>
          <w:sz w:val="21"/>
          <w:szCs w:val="21"/>
        </w:rPr>
        <w:t xml:space="preserve"> (</w:t>
      </w:r>
      <w:hyperlink r:id="rId10" w:history="1">
        <w:r w:rsidR="00873126" w:rsidRPr="002F3C66">
          <w:rPr>
            <w:rStyle w:val="Hyperlink"/>
            <w:rFonts w:ascii="Candara" w:eastAsia="Candara" w:hAnsi="Candara"/>
            <w:sz w:val="21"/>
            <w:szCs w:val="21"/>
          </w:rPr>
          <w:t>mayor@boston.gov</w:t>
        </w:r>
      </w:hyperlink>
      <w:r w:rsidR="00873126" w:rsidRPr="002F3C66">
        <w:rPr>
          <w:rFonts w:ascii="Candara" w:eastAsia="Candara" w:hAnsi="Candara"/>
          <w:color w:val="000000"/>
          <w:sz w:val="21"/>
          <w:szCs w:val="21"/>
        </w:rPr>
        <w:t>)</w:t>
      </w:r>
    </w:p>
    <w:p w14:paraId="30FF2380" w14:textId="17BCE149" w:rsidR="00BC4492" w:rsidRDefault="00BC4492" w:rsidP="000F605F">
      <w:pPr>
        <w:spacing w:before="22" w:line="223" w:lineRule="exact"/>
        <w:textAlignment w:val="baseline"/>
        <w:rPr>
          <w:rFonts w:ascii="Candara" w:eastAsia="Candara" w:hAnsi="Candara"/>
          <w:color w:val="000000"/>
          <w:sz w:val="21"/>
          <w:szCs w:val="21"/>
        </w:rPr>
      </w:pPr>
      <w:r>
        <w:rPr>
          <w:rFonts w:ascii="Candara" w:eastAsia="Candara" w:hAnsi="Candara"/>
          <w:color w:val="000000"/>
          <w:sz w:val="21"/>
          <w:szCs w:val="21"/>
        </w:rPr>
        <w:t>Ben Weber, City Councilor, District 6 (</w:t>
      </w:r>
      <w:hyperlink r:id="rId11" w:history="1">
        <w:r w:rsidR="00616C01" w:rsidRPr="00FF0EC1">
          <w:rPr>
            <w:rStyle w:val="Hyperlink"/>
            <w:rFonts w:ascii="Candara" w:eastAsia="Candara" w:hAnsi="Candara"/>
            <w:sz w:val="21"/>
            <w:szCs w:val="21"/>
          </w:rPr>
          <w:t>Benjamin.weber@boston.gov</w:t>
        </w:r>
      </w:hyperlink>
      <w:r w:rsidR="00616C01">
        <w:rPr>
          <w:rFonts w:ascii="Candara" w:eastAsia="Candara" w:hAnsi="Candara"/>
          <w:color w:val="000000"/>
          <w:sz w:val="21"/>
          <w:szCs w:val="21"/>
        </w:rPr>
        <w:t>)</w:t>
      </w:r>
    </w:p>
    <w:p w14:paraId="3EF12398" w14:textId="777BF0D7" w:rsidR="006C614E" w:rsidRPr="002F3C66" w:rsidRDefault="006C614E" w:rsidP="000F605F">
      <w:pPr>
        <w:spacing w:before="22" w:line="223" w:lineRule="exact"/>
        <w:textAlignment w:val="baseline"/>
        <w:rPr>
          <w:rFonts w:ascii="Candara" w:eastAsia="Candara" w:hAnsi="Candara"/>
          <w:color w:val="000000"/>
          <w:sz w:val="21"/>
          <w:szCs w:val="21"/>
        </w:rPr>
      </w:pPr>
      <w:r w:rsidRPr="002F3C66">
        <w:rPr>
          <w:rFonts w:ascii="Candara" w:eastAsia="Candara" w:hAnsi="Candara"/>
          <w:color w:val="000000"/>
          <w:sz w:val="21"/>
          <w:szCs w:val="21"/>
        </w:rPr>
        <w:t xml:space="preserve">Enrique </w:t>
      </w:r>
      <w:proofErr w:type="spellStart"/>
      <w:r w:rsidRPr="002F3C66">
        <w:rPr>
          <w:rFonts w:ascii="Candara" w:eastAsia="Candara" w:hAnsi="Candara"/>
          <w:color w:val="000000"/>
          <w:sz w:val="21"/>
          <w:szCs w:val="21"/>
        </w:rPr>
        <w:t>Pepén</w:t>
      </w:r>
      <w:proofErr w:type="spellEnd"/>
      <w:r w:rsidRPr="002F3C66">
        <w:rPr>
          <w:rFonts w:ascii="Candara" w:eastAsia="Candara" w:hAnsi="Candara"/>
          <w:color w:val="000000"/>
          <w:sz w:val="21"/>
          <w:szCs w:val="21"/>
        </w:rPr>
        <w:t>, City Councilor, District 5</w:t>
      </w:r>
      <w:r w:rsidR="005445E9" w:rsidRPr="002F3C66">
        <w:rPr>
          <w:rFonts w:ascii="Candara" w:eastAsia="Candara" w:hAnsi="Candara"/>
          <w:color w:val="000000"/>
          <w:sz w:val="21"/>
          <w:szCs w:val="21"/>
        </w:rPr>
        <w:t xml:space="preserve"> (</w:t>
      </w:r>
      <w:hyperlink r:id="rId12" w:history="1">
        <w:r w:rsidR="005445E9" w:rsidRPr="002F3C66">
          <w:rPr>
            <w:rStyle w:val="Hyperlink"/>
            <w:rFonts w:ascii="Candara" w:eastAsia="Candara" w:hAnsi="Candara"/>
            <w:sz w:val="21"/>
            <w:szCs w:val="21"/>
          </w:rPr>
          <w:t>enrique.pepen@boston.gov</w:t>
        </w:r>
      </w:hyperlink>
      <w:r w:rsidR="005445E9" w:rsidRPr="002F3C66">
        <w:rPr>
          <w:rFonts w:ascii="Candara" w:eastAsia="Candara" w:hAnsi="Candara"/>
          <w:color w:val="000000"/>
          <w:sz w:val="21"/>
          <w:szCs w:val="21"/>
        </w:rPr>
        <w:t>)</w:t>
      </w:r>
    </w:p>
    <w:p w14:paraId="0593382A" w14:textId="7BDE5EE6" w:rsidR="005445E9" w:rsidRPr="002F3C66" w:rsidRDefault="005445E9" w:rsidP="000F605F">
      <w:pPr>
        <w:spacing w:before="22" w:line="223" w:lineRule="exact"/>
        <w:textAlignment w:val="baseline"/>
        <w:rPr>
          <w:rFonts w:ascii="Candara" w:eastAsia="Candara" w:hAnsi="Candara"/>
          <w:color w:val="000000"/>
          <w:sz w:val="21"/>
          <w:szCs w:val="21"/>
        </w:rPr>
      </w:pPr>
      <w:r w:rsidRPr="002F3C66">
        <w:rPr>
          <w:rFonts w:ascii="Candara" w:eastAsia="Candara" w:hAnsi="Candara"/>
          <w:color w:val="000000"/>
          <w:sz w:val="21"/>
          <w:szCs w:val="21"/>
        </w:rPr>
        <w:t>Josh McCorkle, ONS Representative, Roslindale (</w:t>
      </w:r>
      <w:hyperlink r:id="rId13" w:history="1">
        <w:r w:rsidRPr="002F3C66">
          <w:rPr>
            <w:rStyle w:val="Hyperlink"/>
            <w:rFonts w:ascii="Candara" w:eastAsia="Candara" w:hAnsi="Candara"/>
            <w:sz w:val="21"/>
            <w:szCs w:val="21"/>
          </w:rPr>
          <w:t>josh.mccorkle@boston.gov</w:t>
        </w:r>
      </w:hyperlink>
      <w:r w:rsidRPr="002F3C66">
        <w:rPr>
          <w:rFonts w:ascii="Candara" w:eastAsia="Candara" w:hAnsi="Candara"/>
          <w:color w:val="000000"/>
          <w:sz w:val="21"/>
          <w:szCs w:val="21"/>
        </w:rPr>
        <w:t>)</w:t>
      </w:r>
    </w:p>
    <w:p w14:paraId="460EE159" w14:textId="77777777" w:rsidR="0009730B" w:rsidRPr="002F3C66" w:rsidRDefault="0009730B" w:rsidP="000F605F">
      <w:pPr>
        <w:spacing w:before="22" w:line="223" w:lineRule="exact"/>
        <w:textAlignment w:val="baseline"/>
        <w:rPr>
          <w:rFonts w:ascii="Candara" w:eastAsia="Candara" w:hAnsi="Candara"/>
          <w:color w:val="000000"/>
          <w:sz w:val="21"/>
          <w:szCs w:val="21"/>
        </w:rPr>
      </w:pPr>
    </w:p>
    <w:sectPr w:rsidR="0009730B" w:rsidRPr="002F3C66" w:rsidSect="00FD4E5A">
      <w:headerReference w:type="defaul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BB02" w14:textId="77777777" w:rsidR="00BE0B10" w:rsidRDefault="00BE0B10" w:rsidP="003224B3">
      <w:r>
        <w:separator/>
      </w:r>
    </w:p>
  </w:endnote>
  <w:endnote w:type="continuationSeparator" w:id="0">
    <w:p w14:paraId="45054E66" w14:textId="77777777" w:rsidR="00BE0B10" w:rsidRDefault="00BE0B10" w:rsidP="0032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ndar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AAB2" w14:textId="77777777" w:rsidR="00BE0B10" w:rsidRDefault="00BE0B10" w:rsidP="003224B3">
      <w:r>
        <w:separator/>
      </w:r>
    </w:p>
  </w:footnote>
  <w:footnote w:type="continuationSeparator" w:id="0">
    <w:p w14:paraId="4B44D957" w14:textId="77777777" w:rsidR="00BE0B10" w:rsidRDefault="00BE0B10" w:rsidP="0032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6D5" w14:textId="77777777" w:rsidR="00FD4E5A" w:rsidRDefault="00FD4E5A">
    <w:pPr>
      <w:pStyle w:val="Header"/>
      <w:rPr>
        <w:rFonts w:ascii="Candara" w:hAnsi="Candara"/>
        <w:sz w:val="20"/>
        <w:szCs w:val="20"/>
      </w:rPr>
    </w:pPr>
  </w:p>
  <w:p w14:paraId="4F8BDDF1" w14:textId="77777777" w:rsidR="00FD4E5A" w:rsidRDefault="00FD4E5A">
    <w:pPr>
      <w:pStyle w:val="Header"/>
      <w:rPr>
        <w:rFonts w:ascii="Candara" w:hAnsi="Candara"/>
        <w:sz w:val="20"/>
        <w:szCs w:val="20"/>
      </w:rPr>
    </w:pPr>
  </w:p>
  <w:p w14:paraId="5D01718C" w14:textId="77777777" w:rsidR="00FD4E5A" w:rsidRDefault="00FD4E5A">
    <w:pPr>
      <w:pStyle w:val="Header"/>
      <w:rPr>
        <w:rFonts w:ascii="Candara" w:hAnsi="Candara"/>
        <w:sz w:val="20"/>
        <w:szCs w:val="20"/>
      </w:rPr>
    </w:pPr>
  </w:p>
  <w:p w14:paraId="27A13225" w14:textId="334684EA" w:rsidR="003224B3" w:rsidRPr="002F3C66" w:rsidRDefault="00EB42E5">
    <w:pPr>
      <w:pStyle w:val="Header"/>
      <w:rPr>
        <w:rFonts w:ascii="Candara" w:hAnsi="Candara"/>
        <w:sz w:val="21"/>
        <w:szCs w:val="21"/>
      </w:rPr>
    </w:pPr>
    <w:r w:rsidRPr="002F3C66">
      <w:rPr>
        <w:rFonts w:ascii="Candara" w:hAnsi="Candara"/>
        <w:sz w:val="21"/>
        <w:szCs w:val="21"/>
      </w:rPr>
      <w:t>WalkUP Roslindale Comment and Support Letter</w:t>
    </w:r>
  </w:p>
  <w:p w14:paraId="62CD42E9" w14:textId="7C7FAF66" w:rsidR="00EB42E5" w:rsidRPr="002F3C66" w:rsidRDefault="00EB42E5">
    <w:pPr>
      <w:pStyle w:val="Header"/>
      <w:rPr>
        <w:rFonts w:ascii="Candara" w:hAnsi="Candara"/>
        <w:sz w:val="21"/>
        <w:szCs w:val="21"/>
      </w:rPr>
    </w:pPr>
    <w:r w:rsidRPr="002F3C66">
      <w:rPr>
        <w:rFonts w:ascii="Candara" w:hAnsi="Candara"/>
        <w:sz w:val="21"/>
        <w:szCs w:val="21"/>
      </w:rPr>
      <w:t>EPNF – 1200 Centre Street, Roslindale, MA</w:t>
    </w:r>
  </w:p>
  <w:p w14:paraId="5BDCAE9A" w14:textId="562B41E5" w:rsidR="00181C8E" w:rsidRPr="002F3C66" w:rsidRDefault="00EB42E5">
    <w:pPr>
      <w:pStyle w:val="Header"/>
      <w:rPr>
        <w:rFonts w:ascii="Candara" w:hAnsi="Candara"/>
        <w:sz w:val="21"/>
        <w:szCs w:val="21"/>
      </w:rPr>
    </w:pPr>
    <w:r w:rsidRPr="002F3C66">
      <w:rPr>
        <w:rFonts w:ascii="Candara" w:hAnsi="Candara"/>
        <w:sz w:val="21"/>
        <w:szCs w:val="21"/>
      </w:rPr>
      <w:t>25 July</w:t>
    </w:r>
    <w:r w:rsidR="00CF2E91" w:rsidRPr="002F3C66">
      <w:rPr>
        <w:rFonts w:ascii="Candara" w:hAnsi="Candara"/>
        <w:sz w:val="21"/>
        <w:szCs w:val="21"/>
      </w:rPr>
      <w:t xml:space="preserve"> 2025</w:t>
    </w:r>
  </w:p>
  <w:p w14:paraId="071A7507" w14:textId="5D587914" w:rsidR="003224B3" w:rsidRPr="00BC4492" w:rsidRDefault="003224B3">
    <w:pPr>
      <w:pStyle w:val="Header"/>
      <w:rPr>
        <w:rFonts w:ascii="Candara" w:hAnsi="Candara"/>
        <w:sz w:val="21"/>
        <w:szCs w:val="21"/>
      </w:rPr>
    </w:pPr>
    <w:r w:rsidRPr="002F3C66">
      <w:rPr>
        <w:rFonts w:ascii="Candara" w:hAnsi="Candara"/>
        <w:sz w:val="21"/>
        <w:szCs w:val="21"/>
      </w:rPr>
      <w:t xml:space="preserve">Page </w:t>
    </w:r>
    <w:r w:rsidR="00181C8E" w:rsidRPr="002F3C66">
      <w:rPr>
        <w:rFonts w:ascii="Candara" w:hAnsi="Candara"/>
        <w:sz w:val="21"/>
        <w:szCs w:val="21"/>
      </w:rPr>
      <w:fldChar w:fldCharType="begin"/>
    </w:r>
    <w:r w:rsidR="00181C8E" w:rsidRPr="002F3C66">
      <w:rPr>
        <w:rFonts w:ascii="Candara" w:hAnsi="Candara"/>
        <w:sz w:val="21"/>
        <w:szCs w:val="21"/>
      </w:rPr>
      <w:instrText xml:space="preserve"> PAGE   \* MERGEFORMAT </w:instrText>
    </w:r>
    <w:r w:rsidR="00181C8E" w:rsidRPr="002F3C66">
      <w:rPr>
        <w:rFonts w:ascii="Candara" w:hAnsi="Candara"/>
        <w:sz w:val="21"/>
        <w:szCs w:val="21"/>
      </w:rPr>
      <w:fldChar w:fldCharType="separate"/>
    </w:r>
    <w:r w:rsidR="00181C8E" w:rsidRPr="002F3C66">
      <w:rPr>
        <w:rFonts w:ascii="Candara" w:hAnsi="Candara"/>
        <w:noProof/>
        <w:sz w:val="21"/>
        <w:szCs w:val="21"/>
      </w:rPr>
      <w:t>1</w:t>
    </w:r>
    <w:r w:rsidR="00181C8E" w:rsidRPr="002F3C66">
      <w:rPr>
        <w:rFonts w:ascii="Candara" w:hAnsi="Candara"/>
        <w:noProof/>
        <w:sz w:val="21"/>
        <w:szCs w:val="21"/>
      </w:rPr>
      <w:fldChar w:fldCharType="end"/>
    </w:r>
  </w:p>
  <w:p w14:paraId="32E4ABF8" w14:textId="77777777" w:rsidR="003224B3" w:rsidRDefault="00322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F4F"/>
    <w:multiLevelType w:val="multilevel"/>
    <w:tmpl w:val="02EA2410"/>
    <w:lvl w:ilvl="0">
      <w:start w:val="2"/>
      <w:numFmt w:val="decimal"/>
      <w:lvlText w:val="%1."/>
      <w:lvlJc w:val="left"/>
      <w:pPr>
        <w:tabs>
          <w:tab w:val="left" w:pos="720"/>
        </w:tabs>
      </w:pPr>
      <w:rPr>
        <w:rFonts w:ascii="Candara" w:eastAsia="Candara" w:hAnsi="Candara"/>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D31833"/>
    <w:multiLevelType w:val="hybridMultilevel"/>
    <w:tmpl w:val="01D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38500">
    <w:abstractNumId w:val="0"/>
  </w:num>
  <w:num w:numId="2" w16cid:durableId="26234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73"/>
    <w:rsid w:val="000124A7"/>
    <w:rsid w:val="00026DA7"/>
    <w:rsid w:val="00030F3E"/>
    <w:rsid w:val="00050E95"/>
    <w:rsid w:val="000815D9"/>
    <w:rsid w:val="000831F1"/>
    <w:rsid w:val="000958C8"/>
    <w:rsid w:val="0009730B"/>
    <w:rsid w:val="000A2C18"/>
    <w:rsid w:val="000D0D33"/>
    <w:rsid w:val="000D7125"/>
    <w:rsid w:val="000E3C25"/>
    <w:rsid w:val="000E56D5"/>
    <w:rsid w:val="000F605F"/>
    <w:rsid w:val="001031DB"/>
    <w:rsid w:val="00124393"/>
    <w:rsid w:val="00126B0A"/>
    <w:rsid w:val="00153400"/>
    <w:rsid w:val="00181C8E"/>
    <w:rsid w:val="00186F81"/>
    <w:rsid w:val="001A01D3"/>
    <w:rsid w:val="001C2DD6"/>
    <w:rsid w:val="001C3A95"/>
    <w:rsid w:val="001E29ED"/>
    <w:rsid w:val="001E5991"/>
    <w:rsid w:val="00210DB1"/>
    <w:rsid w:val="00215151"/>
    <w:rsid w:val="002703FE"/>
    <w:rsid w:val="00271C88"/>
    <w:rsid w:val="002743BD"/>
    <w:rsid w:val="00277830"/>
    <w:rsid w:val="0028355B"/>
    <w:rsid w:val="00284568"/>
    <w:rsid w:val="00291790"/>
    <w:rsid w:val="002A1F90"/>
    <w:rsid w:val="002C1382"/>
    <w:rsid w:val="002D4BEC"/>
    <w:rsid w:val="002D7315"/>
    <w:rsid w:val="002E0EFE"/>
    <w:rsid w:val="002E1162"/>
    <w:rsid w:val="002E5358"/>
    <w:rsid w:val="002F256B"/>
    <w:rsid w:val="002F3C66"/>
    <w:rsid w:val="003061CB"/>
    <w:rsid w:val="00310DF9"/>
    <w:rsid w:val="0031525D"/>
    <w:rsid w:val="003224B3"/>
    <w:rsid w:val="00330150"/>
    <w:rsid w:val="00392F95"/>
    <w:rsid w:val="00397473"/>
    <w:rsid w:val="003B1C8F"/>
    <w:rsid w:val="003B23CA"/>
    <w:rsid w:val="003D6F58"/>
    <w:rsid w:val="00410F3E"/>
    <w:rsid w:val="00452FF1"/>
    <w:rsid w:val="00461141"/>
    <w:rsid w:val="0046783A"/>
    <w:rsid w:val="004741BB"/>
    <w:rsid w:val="0049132B"/>
    <w:rsid w:val="004D5E31"/>
    <w:rsid w:val="004F4871"/>
    <w:rsid w:val="005445E9"/>
    <w:rsid w:val="0054536A"/>
    <w:rsid w:val="00547F9D"/>
    <w:rsid w:val="005656C6"/>
    <w:rsid w:val="00571836"/>
    <w:rsid w:val="00574247"/>
    <w:rsid w:val="005815FF"/>
    <w:rsid w:val="00582769"/>
    <w:rsid w:val="00587DA0"/>
    <w:rsid w:val="00594739"/>
    <w:rsid w:val="005B3AE5"/>
    <w:rsid w:val="005B7764"/>
    <w:rsid w:val="005C1D3B"/>
    <w:rsid w:val="005D5A8B"/>
    <w:rsid w:val="005E0EBE"/>
    <w:rsid w:val="0061689D"/>
    <w:rsid w:val="00616C01"/>
    <w:rsid w:val="00620953"/>
    <w:rsid w:val="00633F5F"/>
    <w:rsid w:val="006735B1"/>
    <w:rsid w:val="006C029F"/>
    <w:rsid w:val="006C50FD"/>
    <w:rsid w:val="006C614E"/>
    <w:rsid w:val="006D312A"/>
    <w:rsid w:val="006E7C08"/>
    <w:rsid w:val="007550F5"/>
    <w:rsid w:val="008008FC"/>
    <w:rsid w:val="00812755"/>
    <w:rsid w:val="008253DE"/>
    <w:rsid w:val="00841325"/>
    <w:rsid w:val="00842C2B"/>
    <w:rsid w:val="0085688E"/>
    <w:rsid w:val="008730BA"/>
    <w:rsid w:val="00873126"/>
    <w:rsid w:val="00884A15"/>
    <w:rsid w:val="0088643D"/>
    <w:rsid w:val="008C442F"/>
    <w:rsid w:val="008D1AC4"/>
    <w:rsid w:val="008F0669"/>
    <w:rsid w:val="00922CB6"/>
    <w:rsid w:val="009253C9"/>
    <w:rsid w:val="00931212"/>
    <w:rsid w:val="009611B5"/>
    <w:rsid w:val="00963DD7"/>
    <w:rsid w:val="00970309"/>
    <w:rsid w:val="00985502"/>
    <w:rsid w:val="009B47B0"/>
    <w:rsid w:val="009F63CD"/>
    <w:rsid w:val="00A1737F"/>
    <w:rsid w:val="00A17476"/>
    <w:rsid w:val="00A1770F"/>
    <w:rsid w:val="00A44675"/>
    <w:rsid w:val="00A44DAF"/>
    <w:rsid w:val="00A45F02"/>
    <w:rsid w:val="00A6428C"/>
    <w:rsid w:val="00A750DA"/>
    <w:rsid w:val="00AD1994"/>
    <w:rsid w:val="00AD3FFC"/>
    <w:rsid w:val="00AD58F6"/>
    <w:rsid w:val="00AD593B"/>
    <w:rsid w:val="00B044BF"/>
    <w:rsid w:val="00B1369A"/>
    <w:rsid w:val="00B418E7"/>
    <w:rsid w:val="00B545A9"/>
    <w:rsid w:val="00B62C21"/>
    <w:rsid w:val="00B66810"/>
    <w:rsid w:val="00B76907"/>
    <w:rsid w:val="00B96ACC"/>
    <w:rsid w:val="00BB5EF5"/>
    <w:rsid w:val="00BC4492"/>
    <w:rsid w:val="00BD50A5"/>
    <w:rsid w:val="00BE0B10"/>
    <w:rsid w:val="00BF26EA"/>
    <w:rsid w:val="00C32CA0"/>
    <w:rsid w:val="00C46776"/>
    <w:rsid w:val="00CB2193"/>
    <w:rsid w:val="00CB6B4E"/>
    <w:rsid w:val="00CE4198"/>
    <w:rsid w:val="00CF2E91"/>
    <w:rsid w:val="00D23FD5"/>
    <w:rsid w:val="00D3122F"/>
    <w:rsid w:val="00D563BE"/>
    <w:rsid w:val="00D56963"/>
    <w:rsid w:val="00D6179A"/>
    <w:rsid w:val="00D65BD1"/>
    <w:rsid w:val="00D678C1"/>
    <w:rsid w:val="00D743A5"/>
    <w:rsid w:val="00D83ABC"/>
    <w:rsid w:val="00D8683D"/>
    <w:rsid w:val="00D92741"/>
    <w:rsid w:val="00D95A61"/>
    <w:rsid w:val="00DB184E"/>
    <w:rsid w:val="00DB2D6C"/>
    <w:rsid w:val="00DB4E85"/>
    <w:rsid w:val="00DB628B"/>
    <w:rsid w:val="00DC6D0A"/>
    <w:rsid w:val="00DE0131"/>
    <w:rsid w:val="00DE4673"/>
    <w:rsid w:val="00DF0905"/>
    <w:rsid w:val="00E8475F"/>
    <w:rsid w:val="00EA3ED9"/>
    <w:rsid w:val="00EB42E5"/>
    <w:rsid w:val="00EC2EB2"/>
    <w:rsid w:val="00EF3D5C"/>
    <w:rsid w:val="00F034ED"/>
    <w:rsid w:val="00F56CD9"/>
    <w:rsid w:val="00F60B96"/>
    <w:rsid w:val="00F62B32"/>
    <w:rsid w:val="00F758A7"/>
    <w:rsid w:val="00F769FB"/>
    <w:rsid w:val="00FD4E5A"/>
    <w:rsid w:val="00FD7659"/>
    <w:rsid w:val="00F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9A09"/>
  <w15:docId w15:val="{628325A4-639F-42AA-A0B6-C455AF7B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673"/>
    <w:rPr>
      <w:rFonts w:ascii="Tahoma" w:hAnsi="Tahoma" w:cs="Tahoma"/>
      <w:sz w:val="16"/>
      <w:szCs w:val="16"/>
    </w:rPr>
  </w:style>
  <w:style w:type="character" w:customStyle="1" w:styleId="BalloonTextChar">
    <w:name w:val="Balloon Text Char"/>
    <w:basedOn w:val="DefaultParagraphFont"/>
    <w:link w:val="BalloonText"/>
    <w:uiPriority w:val="99"/>
    <w:semiHidden/>
    <w:rsid w:val="00DE4673"/>
    <w:rPr>
      <w:rFonts w:ascii="Tahoma" w:hAnsi="Tahoma" w:cs="Tahoma"/>
      <w:sz w:val="16"/>
      <w:szCs w:val="16"/>
    </w:rPr>
  </w:style>
  <w:style w:type="character" w:styleId="Hyperlink">
    <w:name w:val="Hyperlink"/>
    <w:basedOn w:val="DefaultParagraphFont"/>
    <w:uiPriority w:val="99"/>
    <w:unhideWhenUsed/>
    <w:rsid w:val="000E3C25"/>
    <w:rPr>
      <w:color w:val="0000FF" w:themeColor="hyperlink"/>
      <w:u w:val="single"/>
    </w:rPr>
  </w:style>
  <w:style w:type="character" w:styleId="UnresolvedMention">
    <w:name w:val="Unresolved Mention"/>
    <w:basedOn w:val="DefaultParagraphFont"/>
    <w:uiPriority w:val="99"/>
    <w:semiHidden/>
    <w:unhideWhenUsed/>
    <w:rsid w:val="000E3C25"/>
    <w:rPr>
      <w:color w:val="605E5C"/>
      <w:shd w:val="clear" w:color="auto" w:fill="E1DFDD"/>
    </w:rPr>
  </w:style>
  <w:style w:type="paragraph" w:styleId="Header">
    <w:name w:val="header"/>
    <w:basedOn w:val="Normal"/>
    <w:link w:val="HeaderChar"/>
    <w:uiPriority w:val="99"/>
    <w:unhideWhenUsed/>
    <w:rsid w:val="003224B3"/>
    <w:pPr>
      <w:tabs>
        <w:tab w:val="center" w:pos="4680"/>
        <w:tab w:val="right" w:pos="9360"/>
      </w:tabs>
    </w:pPr>
  </w:style>
  <w:style w:type="character" w:customStyle="1" w:styleId="HeaderChar">
    <w:name w:val="Header Char"/>
    <w:basedOn w:val="DefaultParagraphFont"/>
    <w:link w:val="Header"/>
    <w:uiPriority w:val="99"/>
    <w:rsid w:val="003224B3"/>
  </w:style>
  <w:style w:type="paragraph" w:styleId="Footer">
    <w:name w:val="footer"/>
    <w:basedOn w:val="Normal"/>
    <w:link w:val="FooterChar"/>
    <w:uiPriority w:val="99"/>
    <w:unhideWhenUsed/>
    <w:rsid w:val="003224B3"/>
    <w:pPr>
      <w:tabs>
        <w:tab w:val="center" w:pos="4680"/>
        <w:tab w:val="right" w:pos="9360"/>
      </w:tabs>
    </w:pPr>
  </w:style>
  <w:style w:type="character" w:customStyle="1" w:styleId="FooterChar">
    <w:name w:val="Footer Char"/>
    <w:basedOn w:val="DefaultParagraphFont"/>
    <w:link w:val="Footer"/>
    <w:uiPriority w:val="99"/>
    <w:rsid w:val="003224B3"/>
  </w:style>
  <w:style w:type="paragraph" w:styleId="ListParagraph">
    <w:name w:val="List Paragraph"/>
    <w:basedOn w:val="Normal"/>
    <w:uiPriority w:val="34"/>
    <w:qFormat/>
    <w:rsid w:val="0082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70419">
      <w:bodyDiv w:val="1"/>
      <w:marLeft w:val="0"/>
      <w:marRight w:val="0"/>
      <w:marTop w:val="0"/>
      <w:marBottom w:val="0"/>
      <w:divBdr>
        <w:top w:val="none" w:sz="0" w:space="0" w:color="auto"/>
        <w:left w:val="none" w:sz="0" w:space="0" w:color="auto"/>
        <w:bottom w:val="none" w:sz="0" w:space="0" w:color="auto"/>
        <w:right w:val="none" w:sz="0" w:space="0" w:color="auto"/>
      </w:divBdr>
    </w:div>
    <w:div w:id="1298610925">
      <w:bodyDiv w:val="1"/>
      <w:marLeft w:val="0"/>
      <w:marRight w:val="0"/>
      <w:marTop w:val="0"/>
      <w:marBottom w:val="0"/>
      <w:divBdr>
        <w:top w:val="none" w:sz="0" w:space="0" w:color="auto"/>
        <w:left w:val="none" w:sz="0" w:space="0" w:color="auto"/>
        <w:bottom w:val="none" w:sz="0" w:space="0" w:color="auto"/>
        <w:right w:val="none" w:sz="0" w:space="0" w:color="auto"/>
      </w:divBdr>
    </w:div>
    <w:div w:id="2142573714">
      <w:bodyDiv w:val="1"/>
      <w:marLeft w:val="0"/>
      <w:marRight w:val="0"/>
      <w:marTop w:val="0"/>
      <w:marBottom w:val="0"/>
      <w:divBdr>
        <w:top w:val="none" w:sz="0" w:space="0" w:color="auto"/>
        <w:left w:val="none" w:sz="0" w:space="0" w:color="auto"/>
        <w:bottom w:val="none" w:sz="0" w:space="0" w:color="auto"/>
        <w:right w:val="none" w:sz="0" w:space="0" w:color="auto"/>
      </w:divBdr>
      <w:divsChild>
        <w:div w:id="296760462">
          <w:marLeft w:val="0"/>
          <w:marRight w:val="0"/>
          <w:marTop w:val="0"/>
          <w:marBottom w:val="0"/>
          <w:divBdr>
            <w:top w:val="none" w:sz="0" w:space="0" w:color="auto"/>
            <w:left w:val="none" w:sz="0" w:space="0" w:color="auto"/>
            <w:bottom w:val="none" w:sz="0" w:space="0" w:color="auto"/>
            <w:right w:val="none" w:sz="0" w:space="0" w:color="auto"/>
          </w:divBdr>
        </w:div>
        <w:div w:id="1376661723">
          <w:marLeft w:val="0"/>
          <w:marRight w:val="0"/>
          <w:marTop w:val="0"/>
          <w:marBottom w:val="0"/>
          <w:divBdr>
            <w:top w:val="none" w:sz="0" w:space="0" w:color="auto"/>
            <w:left w:val="none" w:sz="0" w:space="0" w:color="auto"/>
            <w:bottom w:val="none" w:sz="0" w:space="0" w:color="auto"/>
            <w:right w:val="none" w:sz="0" w:space="0" w:color="auto"/>
          </w:divBdr>
        </w:div>
        <w:div w:id="1310212380">
          <w:marLeft w:val="0"/>
          <w:marRight w:val="0"/>
          <w:marTop w:val="0"/>
          <w:marBottom w:val="0"/>
          <w:divBdr>
            <w:top w:val="none" w:sz="0" w:space="0" w:color="auto"/>
            <w:left w:val="none" w:sz="0" w:space="0" w:color="auto"/>
            <w:bottom w:val="none" w:sz="0" w:space="0" w:color="auto"/>
            <w:right w:val="none" w:sz="0" w:space="0" w:color="auto"/>
          </w:divBdr>
        </w:div>
        <w:div w:id="1812095338">
          <w:marLeft w:val="0"/>
          <w:marRight w:val="0"/>
          <w:marTop w:val="0"/>
          <w:marBottom w:val="0"/>
          <w:divBdr>
            <w:top w:val="none" w:sz="0" w:space="0" w:color="auto"/>
            <w:left w:val="none" w:sz="0" w:space="0" w:color="auto"/>
            <w:bottom w:val="none" w:sz="0" w:space="0" w:color="auto"/>
            <w:right w:val="none" w:sz="0" w:space="0" w:color="auto"/>
          </w:divBdr>
        </w:div>
        <w:div w:id="940532294">
          <w:marLeft w:val="0"/>
          <w:marRight w:val="0"/>
          <w:marTop w:val="0"/>
          <w:marBottom w:val="0"/>
          <w:divBdr>
            <w:top w:val="none" w:sz="0" w:space="0" w:color="auto"/>
            <w:left w:val="none" w:sz="0" w:space="0" w:color="auto"/>
            <w:bottom w:val="none" w:sz="0" w:space="0" w:color="auto"/>
            <w:right w:val="none" w:sz="0" w:space="0" w:color="auto"/>
          </w:divBdr>
        </w:div>
        <w:div w:id="1233346437">
          <w:marLeft w:val="0"/>
          <w:marRight w:val="0"/>
          <w:marTop w:val="0"/>
          <w:marBottom w:val="0"/>
          <w:divBdr>
            <w:top w:val="none" w:sz="0" w:space="0" w:color="auto"/>
            <w:left w:val="none" w:sz="0" w:space="0" w:color="auto"/>
            <w:bottom w:val="none" w:sz="0" w:space="0" w:color="auto"/>
            <w:right w:val="none" w:sz="0" w:space="0" w:color="auto"/>
          </w:divBdr>
        </w:div>
        <w:div w:id="1263226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39827043">
              <w:marLeft w:val="0"/>
              <w:marRight w:val="0"/>
              <w:marTop w:val="0"/>
              <w:marBottom w:val="0"/>
              <w:divBdr>
                <w:top w:val="none" w:sz="0" w:space="0" w:color="auto"/>
                <w:left w:val="none" w:sz="0" w:space="0" w:color="auto"/>
                <w:bottom w:val="none" w:sz="0" w:space="0" w:color="auto"/>
                <w:right w:val="none" w:sz="0" w:space="0" w:color="auto"/>
              </w:divBdr>
            </w:div>
            <w:div w:id="307784440">
              <w:marLeft w:val="0"/>
              <w:marRight w:val="0"/>
              <w:marTop w:val="0"/>
              <w:marBottom w:val="0"/>
              <w:divBdr>
                <w:top w:val="none" w:sz="0" w:space="0" w:color="auto"/>
                <w:left w:val="none" w:sz="0" w:space="0" w:color="auto"/>
                <w:bottom w:val="none" w:sz="0" w:space="0" w:color="auto"/>
                <w:right w:val="none" w:sz="0" w:space="0" w:color="auto"/>
              </w:divBdr>
            </w:div>
            <w:div w:id="1643269484">
              <w:marLeft w:val="0"/>
              <w:marRight w:val="0"/>
              <w:marTop w:val="0"/>
              <w:marBottom w:val="0"/>
              <w:divBdr>
                <w:top w:val="none" w:sz="0" w:space="0" w:color="auto"/>
                <w:left w:val="none" w:sz="0" w:space="0" w:color="auto"/>
                <w:bottom w:val="none" w:sz="0" w:space="0" w:color="auto"/>
                <w:right w:val="none" w:sz="0" w:space="0" w:color="auto"/>
              </w:divBdr>
            </w:div>
          </w:divsChild>
        </w:div>
        <w:div w:id="279073531">
          <w:marLeft w:val="0"/>
          <w:marRight w:val="0"/>
          <w:marTop w:val="0"/>
          <w:marBottom w:val="0"/>
          <w:divBdr>
            <w:top w:val="none" w:sz="0" w:space="0" w:color="auto"/>
            <w:left w:val="none" w:sz="0" w:space="0" w:color="auto"/>
            <w:bottom w:val="none" w:sz="0" w:space="0" w:color="auto"/>
            <w:right w:val="none" w:sz="0" w:space="0" w:color="auto"/>
          </w:divBdr>
        </w:div>
        <w:div w:id="193201945">
          <w:marLeft w:val="0"/>
          <w:marRight w:val="0"/>
          <w:marTop w:val="0"/>
          <w:marBottom w:val="0"/>
          <w:divBdr>
            <w:top w:val="none" w:sz="0" w:space="0" w:color="auto"/>
            <w:left w:val="none" w:sz="0" w:space="0" w:color="auto"/>
            <w:bottom w:val="none" w:sz="0" w:space="0" w:color="auto"/>
            <w:right w:val="none" w:sz="0" w:space="0" w:color="auto"/>
          </w:divBdr>
        </w:div>
        <w:div w:id="1120151636">
          <w:marLeft w:val="0"/>
          <w:marRight w:val="0"/>
          <w:marTop w:val="0"/>
          <w:marBottom w:val="0"/>
          <w:divBdr>
            <w:top w:val="none" w:sz="0" w:space="0" w:color="auto"/>
            <w:left w:val="none" w:sz="0" w:space="0" w:color="auto"/>
            <w:bottom w:val="none" w:sz="0" w:space="0" w:color="auto"/>
            <w:right w:val="none" w:sz="0" w:space="0" w:color="auto"/>
          </w:divBdr>
        </w:div>
        <w:div w:id="6130506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mille.platt@boston.gov" TargetMode="External"/><Relationship Id="rId13" Type="http://schemas.openxmlformats.org/officeDocument/2006/relationships/hyperlink" Target="mailto:josh.mccorkle@boston.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nrique.pepen@boston.gov"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jamin.weber@boston.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yor@boston.gov" TargetMode="External"/><Relationship Id="rId4" Type="http://schemas.openxmlformats.org/officeDocument/2006/relationships/webSettings" Target="webSettings.xml"/><Relationship Id="rId9" Type="http://schemas.openxmlformats.org/officeDocument/2006/relationships/hyperlink" Target="http://www.walkuproslindal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9e8292e-eb8d-461f-9417-beecf1cb49e4}" enabled="0" method="" siteId="{19e8292e-eb8d-461f-9417-beecf1cb49e4}"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2</Pages>
  <Words>1620</Words>
  <Characters>3662</Characters>
  <Application>Microsoft Office Word</Application>
  <DocSecurity>0</DocSecurity>
  <Lines>3662</Lines>
  <Paragraphs>1760</Paragraphs>
  <ScaleCrop>false</ScaleCrop>
  <HeadingPairs>
    <vt:vector size="2" baseType="variant">
      <vt:variant>
        <vt:lpstr>Title</vt:lpstr>
      </vt:variant>
      <vt:variant>
        <vt:i4>1</vt:i4>
      </vt:variant>
    </vt:vector>
  </HeadingPairs>
  <TitlesOfParts>
    <vt:vector size="1" baseType="lpstr">
      <vt:lpstr/>
    </vt:vector>
  </TitlesOfParts>
  <Company>Robinson &amp; Cole LLP</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Matthew J.</dc:creator>
  <cp:lastModifiedBy>Lawlor, Matthew J.</cp:lastModifiedBy>
  <cp:revision>59</cp:revision>
  <dcterms:created xsi:type="dcterms:W3CDTF">2025-07-22T01:14:00Z</dcterms:created>
  <dcterms:modified xsi:type="dcterms:W3CDTF">2025-07-23T12:43:00Z</dcterms:modified>
</cp:coreProperties>
</file>